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0C24" w14:textId="77777777" w:rsidR="002D44A6" w:rsidRDefault="002D44A6">
      <w:pPr>
        <w:pStyle w:val="Heading1"/>
        <w:jc w:val="center"/>
        <w:rPr>
          <w:b/>
          <w:bCs/>
          <w:sz w:val="40"/>
        </w:rPr>
      </w:pPr>
    </w:p>
    <w:p w14:paraId="14FBBBD0" w14:textId="77777777" w:rsidR="002D44A6" w:rsidRDefault="002D44A6">
      <w:pPr>
        <w:pStyle w:val="Heading1"/>
        <w:jc w:val="center"/>
        <w:rPr>
          <w:b/>
          <w:bCs/>
          <w:sz w:val="40"/>
        </w:rPr>
      </w:pPr>
    </w:p>
    <w:p w14:paraId="1860E26C" w14:textId="77777777" w:rsidR="002D44A6" w:rsidRDefault="002D44A6">
      <w:pPr>
        <w:pStyle w:val="Heading1"/>
        <w:jc w:val="center"/>
        <w:rPr>
          <w:b/>
          <w:bCs/>
          <w:sz w:val="40"/>
        </w:rPr>
      </w:pPr>
    </w:p>
    <w:p w14:paraId="57DB0420" w14:textId="77777777" w:rsidR="002D44A6" w:rsidRDefault="002D44A6">
      <w:pPr>
        <w:pStyle w:val="Heading1"/>
        <w:jc w:val="center"/>
        <w:rPr>
          <w:b/>
          <w:bCs/>
          <w:sz w:val="40"/>
        </w:rPr>
      </w:pPr>
    </w:p>
    <w:p w14:paraId="083A36FD" w14:textId="77777777" w:rsidR="00236005" w:rsidRDefault="00236005">
      <w:pPr>
        <w:pStyle w:val="Heading1"/>
        <w:jc w:val="center"/>
        <w:rPr>
          <w:b/>
          <w:bCs/>
          <w:sz w:val="40"/>
        </w:rPr>
      </w:pPr>
      <w:r>
        <w:rPr>
          <w:b/>
          <w:bCs/>
          <w:sz w:val="40"/>
        </w:rPr>
        <w:t>Wembdon Village Hall Trust</w:t>
      </w:r>
    </w:p>
    <w:p w14:paraId="3C5C48F3" w14:textId="77777777" w:rsidR="00236005" w:rsidRDefault="00236005">
      <w:pPr>
        <w:pStyle w:val="Heading2"/>
        <w:rPr>
          <w:sz w:val="40"/>
        </w:rPr>
      </w:pPr>
      <w:r>
        <w:rPr>
          <w:sz w:val="40"/>
        </w:rPr>
        <w:t>Health and Safety Policy</w:t>
      </w:r>
    </w:p>
    <w:p w14:paraId="3B675F3B" w14:textId="77777777" w:rsidR="00236005" w:rsidRDefault="00236005">
      <w:pPr>
        <w:rPr>
          <w:b/>
          <w:bCs/>
          <w:sz w:val="28"/>
        </w:rPr>
      </w:pPr>
    </w:p>
    <w:p w14:paraId="07BD22D1" w14:textId="77777777" w:rsidR="00236005" w:rsidRDefault="00236005">
      <w:pPr>
        <w:rPr>
          <w:sz w:val="28"/>
        </w:rPr>
      </w:pPr>
    </w:p>
    <w:p w14:paraId="7DED713B" w14:textId="77777777" w:rsidR="00236005" w:rsidRDefault="00236005">
      <w:pPr>
        <w:pStyle w:val="Heading3"/>
      </w:pPr>
      <w:r>
        <w:t>PRINCIPLES</w:t>
      </w:r>
    </w:p>
    <w:p w14:paraId="191DE550" w14:textId="77777777" w:rsidR="00236005" w:rsidRDefault="00236005">
      <w:pPr>
        <w:rPr>
          <w:sz w:val="28"/>
        </w:rPr>
      </w:pPr>
      <w:r>
        <w:rPr>
          <w:sz w:val="28"/>
        </w:rPr>
        <w:t>The Wembdon Village Hall Trust seeks through this document to carry out all statutory duties under the Health and Safety at Work Act 1974, to prepare and keep revised a written statement of Health and Safety Policy which is brought to the notice of all our employees, volunteers and Hall users. This general policy statement is the commitment of the Village Hall Trust to comply with current health and safety legislation.</w:t>
      </w:r>
    </w:p>
    <w:p w14:paraId="2AF2F1B9" w14:textId="77777777" w:rsidR="00236005" w:rsidRDefault="00236005">
      <w:pPr>
        <w:rPr>
          <w:sz w:val="28"/>
        </w:rPr>
      </w:pPr>
    </w:p>
    <w:p w14:paraId="453020DF" w14:textId="336DA4BC" w:rsidR="00236005" w:rsidRDefault="00236005">
      <w:pPr>
        <w:rPr>
          <w:sz w:val="28"/>
        </w:rPr>
      </w:pPr>
      <w:r>
        <w:rPr>
          <w:sz w:val="28"/>
        </w:rPr>
        <w:t>It is the responsibility of Mari</w:t>
      </w:r>
      <w:r w:rsidR="00963091">
        <w:rPr>
          <w:sz w:val="28"/>
        </w:rPr>
        <w:t xml:space="preserve">lyn </w:t>
      </w:r>
      <w:r w:rsidR="000F7414">
        <w:rPr>
          <w:sz w:val="28"/>
        </w:rPr>
        <w:t>Tyrrell together</w:t>
      </w:r>
      <w:r>
        <w:rPr>
          <w:sz w:val="28"/>
        </w:rPr>
        <w:t xml:space="preserve"> with the Village Hall Trust Management Committee, to ensure that the working environment is safe and </w:t>
      </w:r>
      <w:r w:rsidR="000F7414">
        <w:rPr>
          <w:sz w:val="28"/>
        </w:rPr>
        <w:t>without significant</w:t>
      </w:r>
      <w:r>
        <w:rPr>
          <w:sz w:val="28"/>
        </w:rPr>
        <w:t xml:space="preserve"> risks to health and safety and meets the appropriate statutory requirements. It is recognised that all employees, volunteers and Hall users have a vital role to play in the implementation and maintenance of the health and safety programme for the Hall premises.</w:t>
      </w:r>
    </w:p>
    <w:p w14:paraId="6269DC9B" w14:textId="77777777" w:rsidR="00236005" w:rsidRDefault="00236005">
      <w:pPr>
        <w:rPr>
          <w:sz w:val="28"/>
        </w:rPr>
      </w:pPr>
    </w:p>
    <w:p w14:paraId="12411F19" w14:textId="77777777" w:rsidR="00236005" w:rsidRDefault="00236005">
      <w:pPr>
        <w:rPr>
          <w:sz w:val="28"/>
        </w:rPr>
      </w:pPr>
      <w:r>
        <w:rPr>
          <w:sz w:val="28"/>
        </w:rPr>
        <w:t>This policy will be reviewed annually</w:t>
      </w:r>
      <w:r w:rsidR="00593918">
        <w:rPr>
          <w:sz w:val="28"/>
        </w:rPr>
        <w:t>.</w:t>
      </w:r>
    </w:p>
    <w:p w14:paraId="6752AE10" w14:textId="77777777" w:rsidR="00236005" w:rsidRDefault="00236005">
      <w:pPr>
        <w:rPr>
          <w:sz w:val="28"/>
        </w:rPr>
      </w:pPr>
    </w:p>
    <w:p w14:paraId="69EC8D8D" w14:textId="3C85FF3A" w:rsidR="00236005" w:rsidRDefault="00236005">
      <w:pPr>
        <w:rPr>
          <w:sz w:val="28"/>
        </w:rPr>
      </w:pPr>
      <w:r>
        <w:rPr>
          <w:sz w:val="28"/>
        </w:rPr>
        <w:t xml:space="preserve">It is the hirers responsibility to obtain a copy of The Wembdon Village Hall Trust Health and Safety Policy available by request prior to </w:t>
      </w:r>
      <w:r w:rsidR="000F7414">
        <w:rPr>
          <w:sz w:val="28"/>
        </w:rPr>
        <w:t>booking and</w:t>
      </w:r>
      <w:r>
        <w:rPr>
          <w:sz w:val="28"/>
        </w:rPr>
        <w:t xml:space="preserve"> to observe the current policies and procedures set out in the terms and conditions for hiring the hall. The Hirer will be required to sign a hiring agreement.  </w:t>
      </w:r>
    </w:p>
    <w:p w14:paraId="32FF5016" w14:textId="77777777" w:rsidR="00236005" w:rsidRDefault="00236005">
      <w:pPr>
        <w:rPr>
          <w:sz w:val="28"/>
        </w:rPr>
      </w:pPr>
    </w:p>
    <w:p w14:paraId="07B02B1F" w14:textId="77777777" w:rsidR="00236005" w:rsidRDefault="00236005">
      <w:pPr>
        <w:pStyle w:val="Heading1"/>
        <w:rPr>
          <w:b/>
          <w:bCs/>
        </w:rPr>
      </w:pPr>
      <w:r>
        <w:rPr>
          <w:b/>
          <w:bCs/>
        </w:rPr>
        <w:t xml:space="preserve">Policy Statement </w:t>
      </w:r>
    </w:p>
    <w:p w14:paraId="0C72F08C" w14:textId="77777777" w:rsidR="00236005" w:rsidRDefault="00236005">
      <w:pPr>
        <w:pStyle w:val="Heading1"/>
      </w:pPr>
      <w:r>
        <w:t xml:space="preserve"> Our general policy is</w:t>
      </w:r>
    </w:p>
    <w:p w14:paraId="3082EBC0" w14:textId="77777777" w:rsidR="00236005" w:rsidRDefault="00236005">
      <w:pPr>
        <w:rPr>
          <w:sz w:val="28"/>
        </w:rPr>
      </w:pPr>
    </w:p>
    <w:p w14:paraId="299AE3C4" w14:textId="77777777" w:rsidR="00236005" w:rsidRDefault="00236005">
      <w:pPr>
        <w:numPr>
          <w:ilvl w:val="0"/>
          <w:numId w:val="1"/>
        </w:numPr>
        <w:rPr>
          <w:sz w:val="28"/>
        </w:rPr>
      </w:pPr>
      <w:r>
        <w:rPr>
          <w:sz w:val="28"/>
        </w:rPr>
        <w:t>To take the necessary actions to enable good standards of health and safety in this organisation</w:t>
      </w:r>
    </w:p>
    <w:p w14:paraId="3620A6D4" w14:textId="77777777" w:rsidR="00236005" w:rsidRDefault="00236005">
      <w:pPr>
        <w:numPr>
          <w:ilvl w:val="0"/>
          <w:numId w:val="1"/>
        </w:numPr>
        <w:rPr>
          <w:sz w:val="28"/>
        </w:rPr>
      </w:pPr>
      <w:r>
        <w:rPr>
          <w:sz w:val="28"/>
        </w:rPr>
        <w:t>Maintain safe and healthy working conditions for staff and volunteers</w:t>
      </w:r>
    </w:p>
    <w:p w14:paraId="1DACD794" w14:textId="77777777" w:rsidR="002D44A6" w:rsidRDefault="002D44A6" w:rsidP="002D44A6">
      <w:pPr>
        <w:ind w:left="1304"/>
        <w:rPr>
          <w:sz w:val="28"/>
        </w:rPr>
      </w:pPr>
    </w:p>
    <w:p w14:paraId="0AD703F6" w14:textId="77777777" w:rsidR="002D44A6" w:rsidRDefault="002D44A6" w:rsidP="002D44A6">
      <w:pPr>
        <w:ind w:left="1304"/>
        <w:rPr>
          <w:sz w:val="28"/>
        </w:rPr>
      </w:pPr>
    </w:p>
    <w:p w14:paraId="75BFBADF" w14:textId="77777777" w:rsidR="002D44A6" w:rsidRDefault="002D44A6" w:rsidP="002D44A6">
      <w:pPr>
        <w:ind w:left="1304"/>
        <w:rPr>
          <w:sz w:val="28"/>
        </w:rPr>
      </w:pPr>
    </w:p>
    <w:p w14:paraId="5770FA4A" w14:textId="77777777" w:rsidR="002D44A6" w:rsidRDefault="002D44A6" w:rsidP="002D44A6">
      <w:pPr>
        <w:ind w:left="1304"/>
        <w:rPr>
          <w:sz w:val="28"/>
        </w:rPr>
      </w:pPr>
    </w:p>
    <w:p w14:paraId="243EDDB3" w14:textId="77777777" w:rsidR="002D44A6" w:rsidRDefault="002D44A6" w:rsidP="002D44A6">
      <w:pPr>
        <w:ind w:left="1304"/>
        <w:rPr>
          <w:sz w:val="28"/>
        </w:rPr>
      </w:pPr>
    </w:p>
    <w:p w14:paraId="1ACBD653" w14:textId="77777777" w:rsidR="002D44A6" w:rsidRDefault="002D44A6" w:rsidP="002D44A6">
      <w:pPr>
        <w:ind w:left="1304"/>
        <w:rPr>
          <w:sz w:val="28"/>
        </w:rPr>
      </w:pPr>
    </w:p>
    <w:p w14:paraId="18E9EDC5" w14:textId="00CD8D1D" w:rsidR="00236005" w:rsidRDefault="00236005">
      <w:pPr>
        <w:numPr>
          <w:ilvl w:val="0"/>
          <w:numId w:val="1"/>
        </w:numPr>
        <w:rPr>
          <w:sz w:val="28"/>
        </w:rPr>
      </w:pPr>
      <w:r>
        <w:rPr>
          <w:sz w:val="28"/>
        </w:rPr>
        <w:t xml:space="preserve">Prevent accidents and cases </w:t>
      </w:r>
      <w:r w:rsidR="000F7414">
        <w:rPr>
          <w:sz w:val="28"/>
        </w:rPr>
        <w:t>of work-related</w:t>
      </w:r>
      <w:r>
        <w:rPr>
          <w:sz w:val="28"/>
        </w:rPr>
        <w:t xml:space="preserve"> ill health</w:t>
      </w:r>
    </w:p>
    <w:p w14:paraId="61535A35" w14:textId="77777777" w:rsidR="00236005" w:rsidRDefault="00236005">
      <w:pPr>
        <w:numPr>
          <w:ilvl w:val="0"/>
          <w:numId w:val="1"/>
        </w:numPr>
        <w:rPr>
          <w:sz w:val="28"/>
        </w:rPr>
      </w:pPr>
      <w:r>
        <w:rPr>
          <w:sz w:val="28"/>
        </w:rPr>
        <w:t>Provide adequate control of health and safety risks arising from activities in the hall</w:t>
      </w:r>
    </w:p>
    <w:p w14:paraId="55B89392" w14:textId="77777777" w:rsidR="00236005" w:rsidRDefault="00236005">
      <w:pPr>
        <w:numPr>
          <w:ilvl w:val="0"/>
          <w:numId w:val="1"/>
        </w:numPr>
        <w:rPr>
          <w:sz w:val="28"/>
        </w:rPr>
      </w:pPr>
      <w:r>
        <w:rPr>
          <w:sz w:val="28"/>
        </w:rPr>
        <w:t>Ensure all employees are competent to undertake their tasks and give them adequate training</w:t>
      </w:r>
    </w:p>
    <w:p w14:paraId="25022C98" w14:textId="77777777" w:rsidR="00236005" w:rsidRDefault="00236005">
      <w:pPr>
        <w:numPr>
          <w:ilvl w:val="0"/>
          <w:numId w:val="1"/>
        </w:numPr>
        <w:rPr>
          <w:sz w:val="28"/>
        </w:rPr>
      </w:pPr>
      <w:r>
        <w:rPr>
          <w:sz w:val="28"/>
        </w:rPr>
        <w:t>Provide sufficient information, instruction, training and supervision for all employees, volunteers and Hall users</w:t>
      </w:r>
    </w:p>
    <w:p w14:paraId="5F7593EA" w14:textId="77777777" w:rsidR="00236005" w:rsidRDefault="00236005">
      <w:pPr>
        <w:numPr>
          <w:ilvl w:val="0"/>
          <w:numId w:val="1"/>
        </w:numPr>
        <w:rPr>
          <w:sz w:val="28"/>
        </w:rPr>
      </w:pPr>
      <w:r>
        <w:rPr>
          <w:sz w:val="28"/>
        </w:rPr>
        <w:t>Ensure the safe storage, handling, use and control of hazardous/dangerous substances</w:t>
      </w:r>
    </w:p>
    <w:p w14:paraId="3CB869E6" w14:textId="77777777" w:rsidR="00236005" w:rsidRDefault="00236005">
      <w:pPr>
        <w:numPr>
          <w:ilvl w:val="0"/>
          <w:numId w:val="1"/>
        </w:numPr>
        <w:rPr>
          <w:sz w:val="28"/>
        </w:rPr>
      </w:pPr>
      <w:r>
        <w:rPr>
          <w:sz w:val="28"/>
        </w:rPr>
        <w:t>Provide and maintain safe plant and work equipment</w:t>
      </w:r>
    </w:p>
    <w:p w14:paraId="09C379FE" w14:textId="77777777" w:rsidR="00236005" w:rsidRDefault="00236005">
      <w:pPr>
        <w:numPr>
          <w:ilvl w:val="0"/>
          <w:numId w:val="1"/>
        </w:numPr>
        <w:rPr>
          <w:sz w:val="28"/>
        </w:rPr>
      </w:pPr>
      <w:r>
        <w:rPr>
          <w:sz w:val="28"/>
        </w:rPr>
        <w:t>Engage and consult with employees, volunteers and Hall users as appropriate on health and safety conditions</w:t>
      </w:r>
    </w:p>
    <w:p w14:paraId="2B2BCC28" w14:textId="77777777" w:rsidR="00236005" w:rsidRDefault="00236005">
      <w:pPr>
        <w:numPr>
          <w:ilvl w:val="0"/>
          <w:numId w:val="1"/>
        </w:numPr>
        <w:rPr>
          <w:sz w:val="28"/>
        </w:rPr>
      </w:pPr>
      <w:r>
        <w:rPr>
          <w:sz w:val="28"/>
        </w:rPr>
        <w:t>Implement emergency procedures including evacuation in case of fire or other significant incident</w:t>
      </w:r>
    </w:p>
    <w:p w14:paraId="4A43EDED" w14:textId="77777777" w:rsidR="00236005" w:rsidRDefault="00236005">
      <w:pPr>
        <w:numPr>
          <w:ilvl w:val="0"/>
          <w:numId w:val="1"/>
        </w:numPr>
        <w:rPr>
          <w:sz w:val="28"/>
        </w:rPr>
      </w:pPr>
      <w:r>
        <w:rPr>
          <w:sz w:val="28"/>
        </w:rPr>
        <w:t>Ensure sufficient financial resources are available for health, safety and welfare requirements</w:t>
      </w:r>
    </w:p>
    <w:p w14:paraId="2B0B7D4F" w14:textId="77777777" w:rsidR="00236005" w:rsidRDefault="00236005">
      <w:pPr>
        <w:rPr>
          <w:sz w:val="28"/>
        </w:rPr>
      </w:pPr>
    </w:p>
    <w:p w14:paraId="72D2FBDD" w14:textId="77777777" w:rsidR="00236005" w:rsidRDefault="00236005">
      <w:pPr>
        <w:rPr>
          <w:sz w:val="28"/>
        </w:rPr>
      </w:pPr>
    </w:p>
    <w:p w14:paraId="6EECC298" w14:textId="55445025" w:rsidR="00BC68B3" w:rsidRDefault="00BC68B3">
      <w:pPr>
        <w:rPr>
          <w:sz w:val="28"/>
        </w:rPr>
      </w:pPr>
      <w:r>
        <w:rPr>
          <w:sz w:val="28"/>
        </w:rPr>
        <w:t>Policy Number HS 2</w:t>
      </w:r>
    </w:p>
    <w:p w14:paraId="38C37DE6" w14:textId="3EC1ADF5" w:rsidR="00BC68B3" w:rsidRDefault="00BC68B3">
      <w:pPr>
        <w:rPr>
          <w:sz w:val="28"/>
        </w:rPr>
      </w:pPr>
    </w:p>
    <w:p w14:paraId="273B5BD5" w14:textId="4942984E" w:rsidR="00BC68B3" w:rsidRDefault="00BC68B3">
      <w:pPr>
        <w:rPr>
          <w:sz w:val="28"/>
        </w:rPr>
      </w:pPr>
      <w:r>
        <w:rPr>
          <w:sz w:val="28"/>
        </w:rPr>
        <w:t>This policy will be reviewed annually.</w:t>
      </w:r>
    </w:p>
    <w:p w14:paraId="1AD9D103" w14:textId="3134306A" w:rsidR="00BC68B3" w:rsidRDefault="00BC68B3">
      <w:pPr>
        <w:rPr>
          <w:sz w:val="28"/>
        </w:rPr>
      </w:pPr>
    </w:p>
    <w:p w14:paraId="3A32218F" w14:textId="797602AA" w:rsidR="00BC68B3" w:rsidRDefault="00BC68B3">
      <w:pPr>
        <w:rPr>
          <w:sz w:val="28"/>
        </w:rPr>
      </w:pPr>
      <w:r>
        <w:rPr>
          <w:sz w:val="28"/>
        </w:rPr>
        <w:t xml:space="preserve">Next review due </w:t>
      </w:r>
      <w:r w:rsidR="00A51C9B" w:rsidRPr="00A51C9B">
        <w:rPr>
          <w:sz w:val="28"/>
          <w:szCs w:val="28"/>
        </w:rPr>
        <w:t>May 202</w:t>
      </w:r>
      <w:r w:rsidR="00972F7B">
        <w:rPr>
          <w:sz w:val="28"/>
          <w:szCs w:val="28"/>
        </w:rPr>
        <w:t>4</w:t>
      </w:r>
    </w:p>
    <w:p w14:paraId="3C85C7A0" w14:textId="77777777" w:rsidR="00BC68B3" w:rsidRDefault="00BC68B3">
      <w:pPr>
        <w:rPr>
          <w:sz w:val="28"/>
        </w:rPr>
      </w:pPr>
    </w:p>
    <w:p w14:paraId="23154805" w14:textId="6F10B496" w:rsidR="00236005" w:rsidRDefault="00236005">
      <w:pPr>
        <w:rPr>
          <w:sz w:val="28"/>
        </w:rPr>
      </w:pPr>
      <w:r>
        <w:rPr>
          <w:sz w:val="28"/>
        </w:rPr>
        <w:t>Wembdon Vi</w:t>
      </w:r>
      <w:r w:rsidR="00963091">
        <w:rPr>
          <w:sz w:val="28"/>
        </w:rPr>
        <w:t xml:space="preserve">llage Hall Charity Number  : </w:t>
      </w:r>
      <w:r w:rsidR="000F7414" w:rsidRPr="000F7414">
        <w:rPr>
          <w:sz w:val="28"/>
          <w:szCs w:val="28"/>
        </w:rPr>
        <w:t>1156463</w:t>
      </w:r>
    </w:p>
    <w:p w14:paraId="0278AFAD" w14:textId="77777777" w:rsidR="00236005" w:rsidRDefault="00236005">
      <w:pPr>
        <w:rPr>
          <w:sz w:val="28"/>
        </w:rPr>
      </w:pPr>
    </w:p>
    <w:p w14:paraId="6AF83ABD" w14:textId="77777777" w:rsidR="00236005" w:rsidRDefault="00236005">
      <w:pPr>
        <w:rPr>
          <w:sz w:val="28"/>
        </w:rPr>
      </w:pPr>
    </w:p>
    <w:p w14:paraId="4FF25C06" w14:textId="77777777" w:rsidR="00236005" w:rsidRDefault="00236005">
      <w:pPr>
        <w:rPr>
          <w:sz w:val="28"/>
        </w:rPr>
      </w:pPr>
    </w:p>
    <w:p w14:paraId="1FC12A39" w14:textId="77777777" w:rsidR="00676371" w:rsidRPr="00676371" w:rsidRDefault="00676371" w:rsidP="00676371">
      <w:pPr>
        <w:spacing w:line="259" w:lineRule="auto"/>
        <w:ind w:left="-5"/>
        <w:rPr>
          <w:rFonts w:ascii="Arial" w:eastAsia="Arial" w:hAnsi="Arial" w:cs="Arial"/>
          <w:color w:val="000000"/>
          <w:szCs w:val="22"/>
        </w:rPr>
      </w:pPr>
      <w:r>
        <w:rPr>
          <w:sz w:val="28"/>
        </w:rPr>
        <w:br w:type="page"/>
      </w:r>
      <w:r w:rsidRPr="00676371">
        <w:rPr>
          <w:rFonts w:ascii="Arial" w:eastAsia="Arial" w:hAnsi="Arial" w:cs="Arial"/>
          <w:b/>
          <w:color w:val="000000"/>
          <w:sz w:val="23"/>
          <w:szCs w:val="22"/>
          <w:u w:val="single" w:color="000000"/>
        </w:rPr>
        <w:lastRenderedPageBreak/>
        <w:t>BASIC RISK ASSESSMENT</w:t>
      </w:r>
      <w:r w:rsidRPr="00676371">
        <w:rPr>
          <w:rFonts w:ascii="Arial" w:eastAsia="Arial" w:hAnsi="Arial" w:cs="Arial"/>
          <w:b/>
          <w:color w:val="000000"/>
          <w:sz w:val="23"/>
          <w:szCs w:val="22"/>
        </w:rPr>
        <w:t xml:space="preserve"> </w:t>
      </w:r>
    </w:p>
    <w:p w14:paraId="507D9097" w14:textId="77777777" w:rsidR="00676371" w:rsidRPr="00676371" w:rsidRDefault="00676371" w:rsidP="00676371">
      <w:pPr>
        <w:spacing w:after="69" w:line="259" w:lineRule="auto"/>
        <w:rPr>
          <w:rFonts w:ascii="Arial" w:eastAsia="Arial" w:hAnsi="Arial" w:cs="Arial"/>
          <w:color w:val="000000"/>
          <w:szCs w:val="22"/>
        </w:rPr>
      </w:pPr>
      <w:r w:rsidRPr="00676371">
        <w:rPr>
          <w:rFonts w:ascii="Arial" w:eastAsia="Arial" w:hAnsi="Arial" w:cs="Arial"/>
          <w:color w:val="000000"/>
          <w:sz w:val="15"/>
          <w:szCs w:val="22"/>
        </w:rPr>
        <w:t xml:space="preserve"> </w:t>
      </w:r>
    </w:p>
    <w:p w14:paraId="144E7AD6" w14:textId="77777777" w:rsidR="00676371" w:rsidRPr="00676371" w:rsidRDefault="00676371" w:rsidP="00676371">
      <w:pPr>
        <w:spacing w:line="259" w:lineRule="auto"/>
        <w:rPr>
          <w:rFonts w:ascii="Arial" w:eastAsia="Arial" w:hAnsi="Arial" w:cs="Arial"/>
          <w:color w:val="000000"/>
          <w:szCs w:val="22"/>
        </w:rPr>
      </w:pPr>
      <w:r w:rsidRPr="00676371">
        <w:rPr>
          <w:rFonts w:ascii="Arial" w:eastAsia="Arial" w:hAnsi="Arial" w:cs="Arial"/>
          <w:i/>
          <w:color w:val="000000"/>
          <w:sz w:val="23"/>
          <w:szCs w:val="22"/>
          <w:u w:val="single" w:color="000000"/>
        </w:rPr>
        <w:t>(To be reviewed annually)</w:t>
      </w:r>
      <w:r w:rsidRPr="00676371">
        <w:rPr>
          <w:rFonts w:ascii="Arial" w:eastAsia="Arial" w:hAnsi="Arial" w:cs="Arial"/>
          <w:i/>
          <w:color w:val="000000"/>
          <w:sz w:val="23"/>
          <w:szCs w:val="22"/>
        </w:rPr>
        <w:t xml:space="preserve"> </w:t>
      </w:r>
    </w:p>
    <w:p w14:paraId="21CB10ED" w14:textId="77777777" w:rsidR="00676371" w:rsidRPr="00676371" w:rsidRDefault="00676371" w:rsidP="00676371">
      <w:pPr>
        <w:spacing w:line="259" w:lineRule="auto"/>
        <w:rPr>
          <w:rFonts w:ascii="Arial" w:eastAsia="Arial" w:hAnsi="Arial" w:cs="Arial"/>
          <w:color w:val="000000"/>
          <w:szCs w:val="22"/>
        </w:rPr>
      </w:pPr>
      <w:r w:rsidRPr="00676371">
        <w:rPr>
          <w:rFonts w:ascii="Arial" w:eastAsia="Arial" w:hAnsi="Arial" w:cs="Arial"/>
          <w:i/>
          <w:color w:val="000000"/>
          <w:sz w:val="23"/>
          <w:szCs w:val="22"/>
        </w:rPr>
        <w:t xml:space="preserve"> </w:t>
      </w:r>
    </w:p>
    <w:tbl>
      <w:tblPr>
        <w:tblW w:w="10073" w:type="dxa"/>
        <w:tblInd w:w="-867" w:type="dxa"/>
        <w:tblCellMar>
          <w:left w:w="90" w:type="dxa"/>
          <w:right w:w="0" w:type="dxa"/>
        </w:tblCellMar>
        <w:tblLook w:val="04A0" w:firstRow="1" w:lastRow="0" w:firstColumn="1" w:lastColumn="0" w:noHBand="0" w:noVBand="1"/>
      </w:tblPr>
      <w:tblGrid>
        <w:gridCol w:w="1349"/>
        <w:gridCol w:w="2630"/>
        <w:gridCol w:w="4272"/>
        <w:gridCol w:w="1822"/>
      </w:tblGrid>
      <w:tr w:rsidR="00676371" w:rsidRPr="00676371" w14:paraId="09EF9FB6" w14:textId="77777777" w:rsidTr="007D61F2">
        <w:trPr>
          <w:trHeight w:val="281"/>
        </w:trPr>
        <w:tc>
          <w:tcPr>
            <w:tcW w:w="1349" w:type="dxa"/>
            <w:tcBorders>
              <w:top w:val="single" w:sz="4" w:space="0" w:color="000000"/>
              <w:left w:val="single" w:sz="4" w:space="0" w:color="000000"/>
              <w:bottom w:val="single" w:sz="8" w:space="0" w:color="000000"/>
              <w:right w:val="single" w:sz="4" w:space="0" w:color="000000"/>
            </w:tcBorders>
            <w:shd w:val="clear" w:color="auto" w:fill="auto"/>
          </w:tcPr>
          <w:p w14:paraId="06551BE2" w14:textId="77777777" w:rsidR="00676371" w:rsidRPr="00676371" w:rsidRDefault="00676371" w:rsidP="007D61F2">
            <w:pPr>
              <w:spacing w:line="259" w:lineRule="auto"/>
              <w:ind w:left="34"/>
              <w:rPr>
                <w:rFonts w:ascii="Arial" w:eastAsia="Arial" w:hAnsi="Arial" w:cs="Arial"/>
                <w:color w:val="000000"/>
                <w:sz w:val="22"/>
                <w:szCs w:val="22"/>
              </w:rPr>
            </w:pPr>
            <w:r w:rsidRPr="00676371">
              <w:rPr>
                <w:rFonts w:ascii="Arial" w:eastAsia="Arial" w:hAnsi="Arial" w:cs="Arial"/>
                <w:b/>
                <w:color w:val="000000"/>
                <w:sz w:val="23"/>
                <w:szCs w:val="22"/>
              </w:rPr>
              <w:t xml:space="preserve">Area </w:t>
            </w:r>
          </w:p>
        </w:tc>
        <w:tc>
          <w:tcPr>
            <w:tcW w:w="2630" w:type="dxa"/>
            <w:tcBorders>
              <w:top w:val="single" w:sz="4" w:space="0" w:color="000000"/>
              <w:left w:val="single" w:sz="4" w:space="0" w:color="000000"/>
              <w:bottom w:val="single" w:sz="8" w:space="0" w:color="000000"/>
              <w:right w:val="single" w:sz="4" w:space="0" w:color="000000"/>
            </w:tcBorders>
            <w:shd w:val="clear" w:color="auto" w:fill="auto"/>
          </w:tcPr>
          <w:p w14:paraId="0A1B6108" w14:textId="77777777" w:rsidR="00676371" w:rsidRPr="00676371" w:rsidRDefault="00676371" w:rsidP="007D61F2">
            <w:pPr>
              <w:spacing w:line="259" w:lineRule="auto"/>
              <w:ind w:left="5"/>
              <w:rPr>
                <w:rFonts w:ascii="Arial" w:eastAsia="Arial" w:hAnsi="Arial" w:cs="Arial"/>
                <w:color w:val="000000"/>
                <w:sz w:val="22"/>
                <w:szCs w:val="22"/>
              </w:rPr>
            </w:pPr>
            <w:r w:rsidRPr="00676371">
              <w:rPr>
                <w:rFonts w:ascii="Arial" w:eastAsia="Arial" w:hAnsi="Arial" w:cs="Arial"/>
                <w:b/>
                <w:color w:val="000000"/>
                <w:sz w:val="23"/>
                <w:szCs w:val="22"/>
              </w:rPr>
              <w:t xml:space="preserve">Identified Risks </w:t>
            </w:r>
          </w:p>
        </w:tc>
        <w:tc>
          <w:tcPr>
            <w:tcW w:w="4272" w:type="dxa"/>
            <w:tcBorders>
              <w:top w:val="single" w:sz="4" w:space="0" w:color="000000"/>
              <w:left w:val="single" w:sz="4" w:space="0" w:color="000000"/>
              <w:bottom w:val="single" w:sz="8" w:space="0" w:color="000000"/>
              <w:right w:val="single" w:sz="4" w:space="0" w:color="000000"/>
            </w:tcBorders>
            <w:shd w:val="clear" w:color="auto" w:fill="auto"/>
          </w:tcPr>
          <w:p w14:paraId="57661EA9" w14:textId="77777777" w:rsidR="00676371" w:rsidRPr="00676371" w:rsidRDefault="00676371" w:rsidP="007D61F2">
            <w:pPr>
              <w:spacing w:line="259" w:lineRule="auto"/>
              <w:ind w:left="24"/>
              <w:rPr>
                <w:rFonts w:ascii="Arial" w:eastAsia="Arial" w:hAnsi="Arial" w:cs="Arial"/>
                <w:color w:val="000000"/>
                <w:sz w:val="22"/>
                <w:szCs w:val="22"/>
              </w:rPr>
            </w:pPr>
            <w:r w:rsidRPr="00676371">
              <w:rPr>
                <w:rFonts w:ascii="Arial" w:eastAsia="Arial" w:hAnsi="Arial" w:cs="Arial"/>
                <w:b/>
                <w:color w:val="000000"/>
                <w:sz w:val="23"/>
                <w:szCs w:val="22"/>
              </w:rPr>
              <w:t xml:space="preserve">Mitigation </w:t>
            </w:r>
          </w:p>
        </w:tc>
        <w:tc>
          <w:tcPr>
            <w:tcW w:w="1822" w:type="dxa"/>
            <w:tcBorders>
              <w:top w:val="single" w:sz="4" w:space="0" w:color="000000"/>
              <w:left w:val="single" w:sz="4" w:space="0" w:color="000000"/>
              <w:bottom w:val="single" w:sz="8" w:space="0" w:color="000000"/>
              <w:right w:val="single" w:sz="4" w:space="0" w:color="000000"/>
            </w:tcBorders>
            <w:shd w:val="clear" w:color="auto" w:fill="auto"/>
          </w:tcPr>
          <w:p w14:paraId="03B3206D" w14:textId="77777777" w:rsidR="00676371" w:rsidRPr="00676371" w:rsidRDefault="00676371" w:rsidP="007D61F2">
            <w:pPr>
              <w:spacing w:line="259" w:lineRule="auto"/>
              <w:ind w:left="5"/>
              <w:jc w:val="both"/>
              <w:rPr>
                <w:rFonts w:ascii="Arial" w:eastAsia="Arial" w:hAnsi="Arial" w:cs="Arial"/>
                <w:color w:val="000000"/>
                <w:sz w:val="22"/>
                <w:szCs w:val="22"/>
              </w:rPr>
            </w:pPr>
            <w:r w:rsidRPr="00676371">
              <w:rPr>
                <w:rFonts w:ascii="Arial" w:eastAsia="Arial" w:hAnsi="Arial" w:cs="Arial"/>
                <w:b/>
                <w:color w:val="000000"/>
                <w:sz w:val="23"/>
                <w:szCs w:val="22"/>
              </w:rPr>
              <w:t xml:space="preserve">Responsibility </w:t>
            </w:r>
          </w:p>
        </w:tc>
      </w:tr>
      <w:tr w:rsidR="00676371" w:rsidRPr="00676371" w14:paraId="1F455387" w14:textId="77777777" w:rsidTr="007D61F2">
        <w:trPr>
          <w:trHeight w:val="278"/>
        </w:trPr>
        <w:tc>
          <w:tcPr>
            <w:tcW w:w="1349" w:type="dxa"/>
            <w:vMerge w:val="restart"/>
            <w:tcBorders>
              <w:top w:val="single" w:sz="8" w:space="0" w:color="000000"/>
              <w:left w:val="single" w:sz="4" w:space="0" w:color="000000"/>
              <w:bottom w:val="single" w:sz="4" w:space="0" w:color="000000"/>
              <w:right w:val="single" w:sz="4" w:space="0" w:color="000000"/>
            </w:tcBorders>
            <w:shd w:val="clear" w:color="auto" w:fill="auto"/>
          </w:tcPr>
          <w:p w14:paraId="48CEBFBD" w14:textId="77777777" w:rsidR="00676371" w:rsidRPr="00676371" w:rsidRDefault="00676371" w:rsidP="007D61F2">
            <w:pPr>
              <w:spacing w:line="259" w:lineRule="auto"/>
              <w:rPr>
                <w:rFonts w:ascii="Arial" w:eastAsia="Arial" w:hAnsi="Arial" w:cs="Arial"/>
                <w:color w:val="000000"/>
                <w:sz w:val="22"/>
                <w:szCs w:val="22"/>
              </w:rPr>
            </w:pPr>
            <w:r w:rsidRPr="00676371">
              <w:rPr>
                <w:rFonts w:ascii="Arial" w:eastAsia="Arial" w:hAnsi="Arial" w:cs="Arial"/>
                <w:b/>
                <w:color w:val="000000"/>
                <w:sz w:val="23"/>
                <w:szCs w:val="22"/>
              </w:rPr>
              <w:t xml:space="preserve">Car Park </w:t>
            </w:r>
          </w:p>
        </w:tc>
        <w:tc>
          <w:tcPr>
            <w:tcW w:w="2630" w:type="dxa"/>
            <w:tcBorders>
              <w:top w:val="single" w:sz="8" w:space="0" w:color="000000"/>
              <w:left w:val="single" w:sz="4" w:space="0" w:color="000000"/>
              <w:bottom w:val="single" w:sz="4" w:space="0" w:color="000000"/>
              <w:right w:val="single" w:sz="4" w:space="0" w:color="000000"/>
            </w:tcBorders>
            <w:shd w:val="clear" w:color="auto" w:fill="auto"/>
          </w:tcPr>
          <w:p w14:paraId="3E9E9F76" w14:textId="77777777" w:rsidR="00676371" w:rsidRPr="00676371" w:rsidRDefault="00676371" w:rsidP="007D61F2">
            <w:pPr>
              <w:spacing w:line="259" w:lineRule="auto"/>
              <w:ind w:left="31"/>
              <w:rPr>
                <w:rFonts w:ascii="Arial" w:eastAsia="Arial" w:hAnsi="Arial" w:cs="Arial"/>
                <w:color w:val="000000"/>
                <w:sz w:val="22"/>
                <w:szCs w:val="22"/>
              </w:rPr>
            </w:pPr>
            <w:r w:rsidRPr="00676371">
              <w:rPr>
                <w:rFonts w:ascii="Arial" w:eastAsia="Arial" w:hAnsi="Arial" w:cs="Arial"/>
                <w:color w:val="000000"/>
                <w:sz w:val="23"/>
                <w:szCs w:val="22"/>
              </w:rPr>
              <w:t xml:space="preserve">Cars manoeuvring </w:t>
            </w:r>
          </w:p>
        </w:tc>
        <w:tc>
          <w:tcPr>
            <w:tcW w:w="4272" w:type="dxa"/>
            <w:vMerge w:val="restart"/>
            <w:tcBorders>
              <w:top w:val="single" w:sz="8" w:space="0" w:color="000000"/>
              <w:left w:val="single" w:sz="4" w:space="0" w:color="000000"/>
              <w:bottom w:val="single" w:sz="4" w:space="0" w:color="000000"/>
              <w:right w:val="single" w:sz="4" w:space="0" w:color="000000"/>
            </w:tcBorders>
            <w:shd w:val="clear" w:color="auto" w:fill="auto"/>
          </w:tcPr>
          <w:p w14:paraId="665837A0" w14:textId="77777777" w:rsidR="00676371" w:rsidRPr="00676371" w:rsidRDefault="00676371" w:rsidP="007D61F2">
            <w:pPr>
              <w:numPr>
                <w:ilvl w:val="0"/>
                <w:numId w:val="2"/>
              </w:numPr>
              <w:spacing w:after="18" w:line="247" w:lineRule="auto"/>
              <w:ind w:right="48" w:hanging="360"/>
              <w:jc w:val="both"/>
              <w:rPr>
                <w:rFonts w:ascii="Arial" w:eastAsia="Arial" w:hAnsi="Arial" w:cs="Arial"/>
                <w:color w:val="000000"/>
                <w:sz w:val="22"/>
                <w:szCs w:val="22"/>
              </w:rPr>
            </w:pPr>
            <w:r w:rsidRPr="00676371">
              <w:rPr>
                <w:rFonts w:ascii="Arial" w:eastAsia="Arial" w:hAnsi="Arial" w:cs="Arial"/>
                <w:color w:val="000000"/>
                <w:sz w:val="23"/>
                <w:szCs w:val="22"/>
              </w:rPr>
              <w:t xml:space="preserve">Warn users of hazards and to take due care.  </w:t>
            </w:r>
          </w:p>
          <w:p w14:paraId="615AD315" w14:textId="77777777" w:rsidR="00676371" w:rsidRPr="00676371" w:rsidRDefault="00676371" w:rsidP="007D61F2">
            <w:pPr>
              <w:numPr>
                <w:ilvl w:val="0"/>
                <w:numId w:val="2"/>
              </w:numPr>
              <w:spacing w:after="19" w:line="239" w:lineRule="auto"/>
              <w:ind w:right="48" w:hanging="360"/>
              <w:jc w:val="both"/>
              <w:rPr>
                <w:rFonts w:ascii="Arial" w:eastAsia="Arial" w:hAnsi="Arial" w:cs="Arial"/>
                <w:color w:val="000000"/>
                <w:sz w:val="22"/>
                <w:szCs w:val="22"/>
              </w:rPr>
            </w:pPr>
            <w:r w:rsidRPr="00676371">
              <w:rPr>
                <w:rFonts w:ascii="Arial" w:eastAsia="Arial" w:hAnsi="Arial" w:cs="Arial"/>
                <w:color w:val="000000"/>
                <w:sz w:val="23"/>
                <w:szCs w:val="22"/>
              </w:rPr>
              <w:t xml:space="preserve">Pedestrians and smokers not to loiter in middle when cars are manoeuvring. </w:t>
            </w:r>
          </w:p>
          <w:p w14:paraId="7460C449" w14:textId="77777777" w:rsidR="00676371" w:rsidRPr="00676371" w:rsidRDefault="00676371" w:rsidP="007D61F2">
            <w:pPr>
              <w:numPr>
                <w:ilvl w:val="0"/>
                <w:numId w:val="2"/>
              </w:numPr>
              <w:spacing w:after="18" w:line="247" w:lineRule="auto"/>
              <w:ind w:right="48" w:hanging="360"/>
              <w:jc w:val="both"/>
              <w:rPr>
                <w:rFonts w:ascii="Arial" w:eastAsia="Arial" w:hAnsi="Arial" w:cs="Arial"/>
                <w:color w:val="000000"/>
                <w:sz w:val="22"/>
                <w:szCs w:val="22"/>
              </w:rPr>
            </w:pPr>
            <w:r w:rsidRPr="00676371">
              <w:rPr>
                <w:rFonts w:ascii="Arial" w:eastAsia="Arial" w:hAnsi="Arial" w:cs="Arial"/>
                <w:color w:val="000000"/>
                <w:sz w:val="23"/>
                <w:szCs w:val="22"/>
              </w:rPr>
              <w:t xml:space="preserve">Smokers are not to smoke at the main entrance to the Hall. </w:t>
            </w:r>
          </w:p>
          <w:p w14:paraId="3F5727CB" w14:textId="77777777" w:rsidR="00676371" w:rsidRPr="00676371" w:rsidRDefault="00676371" w:rsidP="007D61F2">
            <w:pPr>
              <w:numPr>
                <w:ilvl w:val="0"/>
                <w:numId w:val="2"/>
              </w:numPr>
              <w:spacing w:after="7" w:line="239" w:lineRule="auto"/>
              <w:ind w:right="48" w:hanging="360"/>
              <w:jc w:val="both"/>
              <w:rPr>
                <w:rFonts w:ascii="Arial" w:eastAsia="Arial" w:hAnsi="Arial" w:cs="Arial"/>
                <w:color w:val="000000"/>
                <w:sz w:val="22"/>
                <w:szCs w:val="22"/>
              </w:rPr>
            </w:pPr>
            <w:r w:rsidRPr="00676371">
              <w:rPr>
                <w:rFonts w:ascii="Arial" w:eastAsia="Arial" w:hAnsi="Arial" w:cs="Arial"/>
                <w:color w:val="000000"/>
                <w:sz w:val="23"/>
                <w:szCs w:val="22"/>
              </w:rPr>
              <w:t xml:space="preserve">Children to be supervised by responsible adult and restricted to pavement area. </w:t>
            </w:r>
          </w:p>
          <w:p w14:paraId="0D9E7994" w14:textId="77777777" w:rsidR="00676371" w:rsidRPr="00676371" w:rsidRDefault="00676371" w:rsidP="007D61F2">
            <w:pPr>
              <w:spacing w:line="259" w:lineRule="auto"/>
              <w:ind w:left="370"/>
              <w:rPr>
                <w:rFonts w:ascii="Arial" w:eastAsia="Arial" w:hAnsi="Arial" w:cs="Arial"/>
                <w:color w:val="000000"/>
                <w:sz w:val="22"/>
                <w:szCs w:val="22"/>
              </w:rPr>
            </w:pPr>
            <w:r w:rsidRPr="00676371">
              <w:rPr>
                <w:rFonts w:ascii="Arial" w:eastAsia="Arial" w:hAnsi="Arial" w:cs="Arial"/>
                <w:color w:val="000000"/>
                <w:sz w:val="16"/>
                <w:szCs w:val="22"/>
              </w:rPr>
              <w:t xml:space="preserve"> </w:t>
            </w:r>
          </w:p>
        </w:tc>
        <w:tc>
          <w:tcPr>
            <w:tcW w:w="1822" w:type="dxa"/>
            <w:vMerge w:val="restart"/>
            <w:tcBorders>
              <w:top w:val="single" w:sz="8" w:space="0" w:color="000000"/>
              <w:left w:val="single" w:sz="4" w:space="0" w:color="000000"/>
              <w:bottom w:val="single" w:sz="4" w:space="0" w:color="000000"/>
              <w:right w:val="single" w:sz="4" w:space="0" w:color="000000"/>
            </w:tcBorders>
            <w:shd w:val="clear" w:color="auto" w:fill="auto"/>
          </w:tcPr>
          <w:p w14:paraId="13AAECA6" w14:textId="77777777" w:rsidR="00676371" w:rsidRPr="00676371" w:rsidRDefault="00676371" w:rsidP="007D61F2">
            <w:pPr>
              <w:spacing w:line="259" w:lineRule="auto"/>
              <w:ind w:left="29"/>
              <w:rPr>
                <w:rFonts w:ascii="Arial" w:eastAsia="Arial" w:hAnsi="Arial" w:cs="Arial"/>
                <w:color w:val="000000"/>
                <w:sz w:val="22"/>
                <w:szCs w:val="22"/>
              </w:rPr>
            </w:pPr>
            <w:r w:rsidRPr="00676371">
              <w:rPr>
                <w:rFonts w:ascii="Arial" w:eastAsia="Arial" w:hAnsi="Arial" w:cs="Arial"/>
                <w:color w:val="000000"/>
                <w:sz w:val="23"/>
                <w:szCs w:val="22"/>
              </w:rPr>
              <w:t xml:space="preserve">Hirer </w:t>
            </w:r>
          </w:p>
        </w:tc>
      </w:tr>
      <w:tr w:rsidR="00676371" w:rsidRPr="00676371" w14:paraId="5D06C27B" w14:textId="77777777" w:rsidTr="007D61F2">
        <w:trPr>
          <w:trHeight w:val="540"/>
        </w:trPr>
        <w:tc>
          <w:tcPr>
            <w:tcW w:w="0" w:type="auto"/>
            <w:vMerge/>
            <w:tcBorders>
              <w:top w:val="nil"/>
              <w:left w:val="single" w:sz="4" w:space="0" w:color="000000"/>
              <w:bottom w:val="nil"/>
              <w:right w:val="single" w:sz="4" w:space="0" w:color="000000"/>
            </w:tcBorders>
            <w:shd w:val="clear" w:color="auto" w:fill="auto"/>
          </w:tcPr>
          <w:p w14:paraId="41A236DD" w14:textId="77777777" w:rsidR="00676371" w:rsidRPr="00676371" w:rsidRDefault="00676371" w:rsidP="007D61F2">
            <w:pPr>
              <w:spacing w:after="160" w:line="259" w:lineRule="auto"/>
              <w:rPr>
                <w:rFonts w:ascii="Arial" w:eastAsia="Arial" w:hAnsi="Arial" w:cs="Arial"/>
                <w:color w:val="000000"/>
                <w:sz w:val="22"/>
                <w:szCs w:val="22"/>
              </w:rPr>
            </w:pP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071F8771" w14:textId="77777777" w:rsidR="00676371" w:rsidRPr="00676371" w:rsidRDefault="00676371" w:rsidP="007D61F2">
            <w:pPr>
              <w:spacing w:line="259" w:lineRule="auto"/>
              <w:ind w:left="31"/>
              <w:rPr>
                <w:rFonts w:ascii="Arial" w:eastAsia="Arial" w:hAnsi="Arial" w:cs="Arial"/>
                <w:color w:val="000000"/>
                <w:sz w:val="22"/>
                <w:szCs w:val="22"/>
              </w:rPr>
            </w:pPr>
            <w:r w:rsidRPr="00676371">
              <w:rPr>
                <w:rFonts w:ascii="Arial" w:eastAsia="Arial" w:hAnsi="Arial" w:cs="Arial"/>
                <w:color w:val="000000"/>
                <w:sz w:val="23"/>
                <w:szCs w:val="22"/>
              </w:rPr>
              <w:t xml:space="preserve">Pedestrian access/egress </w:t>
            </w:r>
          </w:p>
        </w:tc>
        <w:tc>
          <w:tcPr>
            <w:tcW w:w="0" w:type="auto"/>
            <w:vMerge/>
            <w:tcBorders>
              <w:top w:val="nil"/>
              <w:left w:val="single" w:sz="4" w:space="0" w:color="000000"/>
              <w:bottom w:val="nil"/>
              <w:right w:val="single" w:sz="4" w:space="0" w:color="000000"/>
            </w:tcBorders>
            <w:shd w:val="clear" w:color="auto" w:fill="auto"/>
          </w:tcPr>
          <w:p w14:paraId="5F9BB4A5" w14:textId="77777777" w:rsidR="00676371" w:rsidRPr="00676371" w:rsidRDefault="00676371" w:rsidP="007D61F2">
            <w:pPr>
              <w:spacing w:after="160" w:line="259" w:lineRule="auto"/>
              <w:rPr>
                <w:rFonts w:ascii="Arial" w:eastAsia="Arial" w:hAnsi="Arial" w:cs="Arial"/>
                <w:color w:val="000000"/>
                <w:sz w:val="22"/>
                <w:szCs w:val="22"/>
              </w:rPr>
            </w:pPr>
          </w:p>
        </w:tc>
        <w:tc>
          <w:tcPr>
            <w:tcW w:w="0" w:type="auto"/>
            <w:vMerge/>
            <w:tcBorders>
              <w:top w:val="nil"/>
              <w:left w:val="single" w:sz="4" w:space="0" w:color="000000"/>
              <w:bottom w:val="nil"/>
              <w:right w:val="single" w:sz="4" w:space="0" w:color="000000"/>
            </w:tcBorders>
            <w:shd w:val="clear" w:color="auto" w:fill="auto"/>
          </w:tcPr>
          <w:p w14:paraId="736DF96D" w14:textId="77777777" w:rsidR="00676371" w:rsidRPr="00676371" w:rsidRDefault="00676371" w:rsidP="007D61F2">
            <w:pPr>
              <w:spacing w:after="160" w:line="259" w:lineRule="auto"/>
              <w:rPr>
                <w:rFonts w:ascii="Arial" w:eastAsia="Arial" w:hAnsi="Arial" w:cs="Arial"/>
                <w:color w:val="000000"/>
                <w:sz w:val="22"/>
                <w:szCs w:val="22"/>
              </w:rPr>
            </w:pPr>
          </w:p>
        </w:tc>
      </w:tr>
      <w:tr w:rsidR="00676371" w:rsidRPr="00676371" w14:paraId="79933E2C" w14:textId="77777777" w:rsidTr="007D61F2">
        <w:trPr>
          <w:trHeight w:val="538"/>
        </w:trPr>
        <w:tc>
          <w:tcPr>
            <w:tcW w:w="0" w:type="auto"/>
            <w:vMerge/>
            <w:tcBorders>
              <w:top w:val="nil"/>
              <w:left w:val="single" w:sz="4" w:space="0" w:color="000000"/>
              <w:bottom w:val="nil"/>
              <w:right w:val="single" w:sz="4" w:space="0" w:color="000000"/>
            </w:tcBorders>
            <w:shd w:val="clear" w:color="auto" w:fill="auto"/>
          </w:tcPr>
          <w:p w14:paraId="675FDA7F" w14:textId="77777777" w:rsidR="00676371" w:rsidRPr="00676371" w:rsidRDefault="00676371" w:rsidP="007D61F2">
            <w:pPr>
              <w:spacing w:after="160" w:line="259" w:lineRule="auto"/>
              <w:rPr>
                <w:rFonts w:ascii="Arial" w:eastAsia="Arial" w:hAnsi="Arial" w:cs="Arial"/>
                <w:color w:val="000000"/>
                <w:sz w:val="22"/>
                <w:szCs w:val="22"/>
              </w:rPr>
            </w:pP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634E36F7" w14:textId="77777777" w:rsidR="00676371" w:rsidRPr="00676371" w:rsidRDefault="00676371" w:rsidP="007D61F2">
            <w:pPr>
              <w:spacing w:line="259" w:lineRule="auto"/>
              <w:ind w:left="31"/>
              <w:rPr>
                <w:rFonts w:ascii="Arial" w:eastAsia="Arial" w:hAnsi="Arial" w:cs="Arial"/>
                <w:color w:val="000000"/>
                <w:sz w:val="22"/>
                <w:szCs w:val="22"/>
              </w:rPr>
            </w:pPr>
            <w:r w:rsidRPr="00676371">
              <w:rPr>
                <w:rFonts w:ascii="Arial" w:eastAsia="Arial" w:hAnsi="Arial" w:cs="Arial"/>
                <w:color w:val="000000"/>
                <w:sz w:val="23"/>
                <w:szCs w:val="22"/>
              </w:rPr>
              <w:t xml:space="preserve">Goods loading unloading </w:t>
            </w:r>
          </w:p>
        </w:tc>
        <w:tc>
          <w:tcPr>
            <w:tcW w:w="0" w:type="auto"/>
            <w:vMerge/>
            <w:tcBorders>
              <w:top w:val="nil"/>
              <w:left w:val="single" w:sz="4" w:space="0" w:color="000000"/>
              <w:bottom w:val="nil"/>
              <w:right w:val="single" w:sz="4" w:space="0" w:color="000000"/>
            </w:tcBorders>
            <w:shd w:val="clear" w:color="auto" w:fill="auto"/>
          </w:tcPr>
          <w:p w14:paraId="4A9F9319" w14:textId="77777777" w:rsidR="00676371" w:rsidRPr="00676371" w:rsidRDefault="00676371" w:rsidP="007D61F2">
            <w:pPr>
              <w:spacing w:after="160" w:line="259" w:lineRule="auto"/>
              <w:rPr>
                <w:rFonts w:ascii="Arial" w:eastAsia="Arial" w:hAnsi="Arial" w:cs="Arial"/>
                <w:color w:val="000000"/>
                <w:sz w:val="22"/>
                <w:szCs w:val="22"/>
              </w:rPr>
            </w:pPr>
          </w:p>
        </w:tc>
        <w:tc>
          <w:tcPr>
            <w:tcW w:w="0" w:type="auto"/>
            <w:vMerge/>
            <w:tcBorders>
              <w:top w:val="nil"/>
              <w:left w:val="single" w:sz="4" w:space="0" w:color="000000"/>
              <w:bottom w:val="nil"/>
              <w:right w:val="single" w:sz="4" w:space="0" w:color="000000"/>
            </w:tcBorders>
            <w:shd w:val="clear" w:color="auto" w:fill="auto"/>
          </w:tcPr>
          <w:p w14:paraId="66DAF91A" w14:textId="77777777" w:rsidR="00676371" w:rsidRPr="00676371" w:rsidRDefault="00676371" w:rsidP="007D61F2">
            <w:pPr>
              <w:spacing w:after="160" w:line="259" w:lineRule="auto"/>
              <w:rPr>
                <w:rFonts w:ascii="Arial" w:eastAsia="Arial" w:hAnsi="Arial" w:cs="Arial"/>
                <w:color w:val="000000"/>
                <w:sz w:val="22"/>
                <w:szCs w:val="22"/>
              </w:rPr>
            </w:pPr>
          </w:p>
        </w:tc>
      </w:tr>
      <w:tr w:rsidR="00676371" w:rsidRPr="00676371" w14:paraId="72FA18B7" w14:textId="77777777" w:rsidTr="007D61F2">
        <w:trPr>
          <w:trHeight w:val="274"/>
        </w:trPr>
        <w:tc>
          <w:tcPr>
            <w:tcW w:w="0" w:type="auto"/>
            <w:vMerge/>
            <w:tcBorders>
              <w:top w:val="nil"/>
              <w:left w:val="single" w:sz="4" w:space="0" w:color="000000"/>
              <w:bottom w:val="nil"/>
              <w:right w:val="single" w:sz="4" w:space="0" w:color="000000"/>
            </w:tcBorders>
            <w:shd w:val="clear" w:color="auto" w:fill="auto"/>
          </w:tcPr>
          <w:p w14:paraId="20C5151F" w14:textId="77777777" w:rsidR="00676371" w:rsidRPr="00676371" w:rsidRDefault="00676371" w:rsidP="007D61F2">
            <w:pPr>
              <w:spacing w:after="160" w:line="259" w:lineRule="auto"/>
              <w:rPr>
                <w:rFonts w:ascii="Arial" w:eastAsia="Arial" w:hAnsi="Arial" w:cs="Arial"/>
                <w:color w:val="000000"/>
                <w:sz w:val="22"/>
                <w:szCs w:val="22"/>
              </w:rPr>
            </w:pP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43C818E8" w14:textId="77777777" w:rsidR="00676371" w:rsidRPr="00676371" w:rsidRDefault="00676371" w:rsidP="007D61F2">
            <w:pPr>
              <w:spacing w:line="259" w:lineRule="auto"/>
              <w:ind w:left="31"/>
              <w:rPr>
                <w:rFonts w:ascii="Arial" w:eastAsia="Arial" w:hAnsi="Arial" w:cs="Arial"/>
                <w:color w:val="000000"/>
                <w:sz w:val="22"/>
                <w:szCs w:val="22"/>
              </w:rPr>
            </w:pPr>
            <w:r w:rsidRPr="00676371">
              <w:rPr>
                <w:rFonts w:ascii="Arial" w:eastAsia="Arial" w:hAnsi="Arial" w:cs="Arial"/>
                <w:color w:val="000000"/>
                <w:sz w:val="23"/>
                <w:szCs w:val="22"/>
              </w:rPr>
              <w:t xml:space="preserve">Smokers loitering </w:t>
            </w:r>
          </w:p>
        </w:tc>
        <w:tc>
          <w:tcPr>
            <w:tcW w:w="0" w:type="auto"/>
            <w:vMerge/>
            <w:tcBorders>
              <w:top w:val="nil"/>
              <w:left w:val="single" w:sz="4" w:space="0" w:color="000000"/>
              <w:bottom w:val="nil"/>
              <w:right w:val="single" w:sz="4" w:space="0" w:color="000000"/>
            </w:tcBorders>
            <w:shd w:val="clear" w:color="auto" w:fill="auto"/>
          </w:tcPr>
          <w:p w14:paraId="6E706388" w14:textId="77777777" w:rsidR="00676371" w:rsidRPr="00676371" w:rsidRDefault="00676371" w:rsidP="007D61F2">
            <w:pPr>
              <w:spacing w:after="160" w:line="259" w:lineRule="auto"/>
              <w:rPr>
                <w:rFonts w:ascii="Arial" w:eastAsia="Arial" w:hAnsi="Arial" w:cs="Arial"/>
                <w:color w:val="000000"/>
                <w:sz w:val="22"/>
                <w:szCs w:val="22"/>
              </w:rPr>
            </w:pPr>
          </w:p>
        </w:tc>
        <w:tc>
          <w:tcPr>
            <w:tcW w:w="0" w:type="auto"/>
            <w:vMerge/>
            <w:tcBorders>
              <w:top w:val="nil"/>
              <w:left w:val="single" w:sz="4" w:space="0" w:color="000000"/>
              <w:bottom w:val="nil"/>
              <w:right w:val="single" w:sz="4" w:space="0" w:color="000000"/>
            </w:tcBorders>
            <w:shd w:val="clear" w:color="auto" w:fill="auto"/>
          </w:tcPr>
          <w:p w14:paraId="68A73DC8" w14:textId="77777777" w:rsidR="00676371" w:rsidRPr="00676371" w:rsidRDefault="00676371" w:rsidP="007D61F2">
            <w:pPr>
              <w:spacing w:after="160" w:line="259" w:lineRule="auto"/>
              <w:rPr>
                <w:rFonts w:ascii="Arial" w:eastAsia="Arial" w:hAnsi="Arial" w:cs="Arial"/>
                <w:color w:val="000000"/>
                <w:sz w:val="22"/>
                <w:szCs w:val="22"/>
              </w:rPr>
            </w:pPr>
          </w:p>
        </w:tc>
      </w:tr>
      <w:tr w:rsidR="00676371" w:rsidRPr="00676371" w14:paraId="4CDD64FB" w14:textId="77777777" w:rsidTr="007D61F2">
        <w:trPr>
          <w:trHeight w:val="276"/>
        </w:trPr>
        <w:tc>
          <w:tcPr>
            <w:tcW w:w="0" w:type="auto"/>
            <w:vMerge/>
            <w:tcBorders>
              <w:top w:val="nil"/>
              <w:left w:val="single" w:sz="4" w:space="0" w:color="000000"/>
              <w:bottom w:val="nil"/>
              <w:right w:val="single" w:sz="4" w:space="0" w:color="000000"/>
            </w:tcBorders>
            <w:shd w:val="clear" w:color="auto" w:fill="auto"/>
          </w:tcPr>
          <w:p w14:paraId="7F93165E" w14:textId="77777777" w:rsidR="00676371" w:rsidRPr="00676371" w:rsidRDefault="00676371" w:rsidP="007D61F2">
            <w:pPr>
              <w:spacing w:after="160" w:line="259" w:lineRule="auto"/>
              <w:rPr>
                <w:rFonts w:ascii="Arial" w:eastAsia="Arial" w:hAnsi="Arial" w:cs="Arial"/>
                <w:color w:val="000000"/>
                <w:sz w:val="22"/>
                <w:szCs w:val="22"/>
              </w:rPr>
            </w:pP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48CE17F2" w14:textId="77777777" w:rsidR="00676371" w:rsidRPr="00676371" w:rsidRDefault="00676371" w:rsidP="007D61F2">
            <w:pPr>
              <w:spacing w:line="259" w:lineRule="auto"/>
              <w:ind w:left="31"/>
              <w:rPr>
                <w:rFonts w:ascii="Arial" w:eastAsia="Arial" w:hAnsi="Arial" w:cs="Arial"/>
                <w:color w:val="000000"/>
                <w:sz w:val="22"/>
                <w:szCs w:val="22"/>
              </w:rPr>
            </w:pPr>
            <w:r w:rsidRPr="00676371">
              <w:rPr>
                <w:rFonts w:ascii="Arial" w:eastAsia="Arial" w:hAnsi="Arial" w:cs="Arial"/>
                <w:color w:val="000000"/>
                <w:sz w:val="23"/>
                <w:szCs w:val="22"/>
              </w:rPr>
              <w:t xml:space="preserve">Children playing </w:t>
            </w:r>
          </w:p>
        </w:tc>
        <w:tc>
          <w:tcPr>
            <w:tcW w:w="0" w:type="auto"/>
            <w:vMerge/>
            <w:tcBorders>
              <w:top w:val="nil"/>
              <w:left w:val="single" w:sz="4" w:space="0" w:color="000000"/>
              <w:bottom w:val="nil"/>
              <w:right w:val="single" w:sz="4" w:space="0" w:color="000000"/>
            </w:tcBorders>
            <w:shd w:val="clear" w:color="auto" w:fill="auto"/>
          </w:tcPr>
          <w:p w14:paraId="25798C3D" w14:textId="77777777" w:rsidR="00676371" w:rsidRPr="00676371" w:rsidRDefault="00676371" w:rsidP="007D61F2">
            <w:pPr>
              <w:spacing w:after="160" w:line="259" w:lineRule="auto"/>
              <w:rPr>
                <w:rFonts w:ascii="Arial" w:eastAsia="Arial" w:hAnsi="Arial" w:cs="Arial"/>
                <w:color w:val="000000"/>
                <w:sz w:val="22"/>
                <w:szCs w:val="22"/>
              </w:rPr>
            </w:pPr>
          </w:p>
        </w:tc>
        <w:tc>
          <w:tcPr>
            <w:tcW w:w="0" w:type="auto"/>
            <w:vMerge/>
            <w:tcBorders>
              <w:top w:val="nil"/>
              <w:left w:val="single" w:sz="4" w:space="0" w:color="000000"/>
              <w:bottom w:val="nil"/>
              <w:right w:val="single" w:sz="4" w:space="0" w:color="000000"/>
            </w:tcBorders>
            <w:shd w:val="clear" w:color="auto" w:fill="auto"/>
          </w:tcPr>
          <w:p w14:paraId="4305B429" w14:textId="77777777" w:rsidR="00676371" w:rsidRPr="00676371" w:rsidRDefault="00676371" w:rsidP="007D61F2">
            <w:pPr>
              <w:spacing w:after="160" w:line="259" w:lineRule="auto"/>
              <w:rPr>
                <w:rFonts w:ascii="Arial" w:eastAsia="Arial" w:hAnsi="Arial" w:cs="Arial"/>
                <w:color w:val="000000"/>
                <w:sz w:val="22"/>
                <w:szCs w:val="22"/>
              </w:rPr>
            </w:pPr>
          </w:p>
        </w:tc>
      </w:tr>
      <w:tr w:rsidR="00676371" w:rsidRPr="00676371" w14:paraId="6E96443E" w14:textId="77777777" w:rsidTr="007D61F2">
        <w:trPr>
          <w:trHeight w:val="274"/>
        </w:trPr>
        <w:tc>
          <w:tcPr>
            <w:tcW w:w="0" w:type="auto"/>
            <w:vMerge/>
            <w:tcBorders>
              <w:top w:val="nil"/>
              <w:left w:val="single" w:sz="4" w:space="0" w:color="000000"/>
              <w:bottom w:val="nil"/>
              <w:right w:val="single" w:sz="4" w:space="0" w:color="000000"/>
            </w:tcBorders>
            <w:shd w:val="clear" w:color="auto" w:fill="auto"/>
          </w:tcPr>
          <w:p w14:paraId="6477D416" w14:textId="77777777" w:rsidR="00676371" w:rsidRPr="00676371" w:rsidRDefault="00676371" w:rsidP="007D61F2">
            <w:pPr>
              <w:spacing w:after="160" w:line="259" w:lineRule="auto"/>
              <w:rPr>
                <w:rFonts w:ascii="Arial" w:eastAsia="Arial" w:hAnsi="Arial" w:cs="Arial"/>
                <w:color w:val="000000"/>
                <w:sz w:val="22"/>
                <w:szCs w:val="22"/>
              </w:rPr>
            </w:pP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64104734" w14:textId="77777777" w:rsidR="00676371" w:rsidRPr="00676371" w:rsidRDefault="00676371" w:rsidP="007D61F2">
            <w:pPr>
              <w:spacing w:line="259" w:lineRule="auto"/>
              <w:ind w:left="31"/>
              <w:rPr>
                <w:rFonts w:ascii="Arial" w:eastAsia="Arial" w:hAnsi="Arial" w:cs="Arial"/>
                <w:color w:val="000000"/>
                <w:sz w:val="22"/>
                <w:szCs w:val="22"/>
              </w:rPr>
            </w:pPr>
            <w:r w:rsidRPr="00676371">
              <w:rPr>
                <w:rFonts w:ascii="Arial" w:eastAsia="Arial" w:hAnsi="Arial" w:cs="Arial"/>
                <w:color w:val="000000"/>
                <w:sz w:val="23"/>
                <w:szCs w:val="22"/>
              </w:rPr>
              <w:t xml:space="preserve">Inclement weather </w:t>
            </w:r>
          </w:p>
        </w:tc>
        <w:tc>
          <w:tcPr>
            <w:tcW w:w="0" w:type="auto"/>
            <w:vMerge/>
            <w:tcBorders>
              <w:top w:val="nil"/>
              <w:left w:val="single" w:sz="4" w:space="0" w:color="000000"/>
              <w:bottom w:val="nil"/>
              <w:right w:val="single" w:sz="4" w:space="0" w:color="000000"/>
            </w:tcBorders>
            <w:shd w:val="clear" w:color="auto" w:fill="auto"/>
          </w:tcPr>
          <w:p w14:paraId="5F886F5A" w14:textId="77777777" w:rsidR="00676371" w:rsidRPr="00676371" w:rsidRDefault="00676371" w:rsidP="007D61F2">
            <w:pPr>
              <w:spacing w:after="160" w:line="259" w:lineRule="auto"/>
              <w:rPr>
                <w:rFonts w:ascii="Arial" w:eastAsia="Arial" w:hAnsi="Arial" w:cs="Arial"/>
                <w:color w:val="000000"/>
                <w:sz w:val="22"/>
                <w:szCs w:val="22"/>
              </w:rPr>
            </w:pPr>
          </w:p>
        </w:tc>
        <w:tc>
          <w:tcPr>
            <w:tcW w:w="0" w:type="auto"/>
            <w:vMerge/>
            <w:tcBorders>
              <w:top w:val="nil"/>
              <w:left w:val="single" w:sz="4" w:space="0" w:color="000000"/>
              <w:bottom w:val="nil"/>
              <w:right w:val="single" w:sz="4" w:space="0" w:color="000000"/>
            </w:tcBorders>
            <w:shd w:val="clear" w:color="auto" w:fill="auto"/>
          </w:tcPr>
          <w:p w14:paraId="1024CB41" w14:textId="77777777" w:rsidR="00676371" w:rsidRPr="00676371" w:rsidRDefault="00676371" w:rsidP="007D61F2">
            <w:pPr>
              <w:spacing w:after="160" w:line="259" w:lineRule="auto"/>
              <w:rPr>
                <w:rFonts w:ascii="Arial" w:eastAsia="Arial" w:hAnsi="Arial" w:cs="Arial"/>
                <w:color w:val="000000"/>
                <w:sz w:val="22"/>
                <w:szCs w:val="22"/>
              </w:rPr>
            </w:pPr>
          </w:p>
        </w:tc>
      </w:tr>
      <w:tr w:rsidR="00676371" w:rsidRPr="00676371" w14:paraId="2719FC56" w14:textId="77777777" w:rsidTr="007D61F2">
        <w:trPr>
          <w:trHeight w:val="725"/>
        </w:trPr>
        <w:tc>
          <w:tcPr>
            <w:tcW w:w="0" w:type="auto"/>
            <w:vMerge/>
            <w:tcBorders>
              <w:top w:val="nil"/>
              <w:left w:val="single" w:sz="4" w:space="0" w:color="000000"/>
              <w:bottom w:val="nil"/>
              <w:right w:val="single" w:sz="4" w:space="0" w:color="000000"/>
            </w:tcBorders>
            <w:shd w:val="clear" w:color="auto" w:fill="auto"/>
          </w:tcPr>
          <w:p w14:paraId="15C4F13E" w14:textId="77777777" w:rsidR="00676371" w:rsidRPr="00676371" w:rsidRDefault="00676371" w:rsidP="007D61F2">
            <w:pPr>
              <w:spacing w:after="160" w:line="259" w:lineRule="auto"/>
              <w:rPr>
                <w:rFonts w:ascii="Arial" w:eastAsia="Arial" w:hAnsi="Arial" w:cs="Arial"/>
                <w:color w:val="000000"/>
                <w:sz w:val="22"/>
                <w:szCs w:val="22"/>
              </w:rPr>
            </w:pP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3F678E99" w14:textId="77777777" w:rsidR="00676371" w:rsidRPr="00676371" w:rsidRDefault="00676371" w:rsidP="007D61F2">
            <w:pPr>
              <w:spacing w:line="259" w:lineRule="auto"/>
              <w:ind w:left="31"/>
              <w:rPr>
                <w:rFonts w:ascii="Arial" w:eastAsia="Arial" w:hAnsi="Arial" w:cs="Arial"/>
                <w:color w:val="000000"/>
                <w:sz w:val="22"/>
                <w:szCs w:val="22"/>
              </w:rPr>
            </w:pPr>
            <w:r w:rsidRPr="00676371">
              <w:rPr>
                <w:rFonts w:ascii="Arial" w:eastAsia="Arial" w:hAnsi="Arial" w:cs="Arial"/>
                <w:color w:val="000000"/>
                <w:sz w:val="23"/>
                <w:szCs w:val="22"/>
              </w:rPr>
              <w:t xml:space="preserve">Combinations of the above </w:t>
            </w:r>
          </w:p>
        </w:tc>
        <w:tc>
          <w:tcPr>
            <w:tcW w:w="0" w:type="auto"/>
            <w:vMerge/>
            <w:tcBorders>
              <w:top w:val="nil"/>
              <w:left w:val="single" w:sz="4" w:space="0" w:color="000000"/>
              <w:bottom w:val="single" w:sz="4" w:space="0" w:color="000000"/>
              <w:right w:val="single" w:sz="4" w:space="0" w:color="000000"/>
            </w:tcBorders>
            <w:shd w:val="clear" w:color="auto" w:fill="auto"/>
          </w:tcPr>
          <w:p w14:paraId="02D64A78" w14:textId="77777777" w:rsidR="00676371" w:rsidRPr="00676371" w:rsidRDefault="00676371" w:rsidP="007D61F2">
            <w:pPr>
              <w:spacing w:after="160" w:line="259" w:lineRule="auto"/>
              <w:rPr>
                <w:rFonts w:ascii="Arial" w:eastAsia="Arial" w:hAnsi="Arial" w:cs="Arial"/>
                <w:color w:val="000000"/>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14:paraId="71F38A9F" w14:textId="77777777" w:rsidR="00676371" w:rsidRPr="00676371" w:rsidRDefault="00676371" w:rsidP="007D61F2">
            <w:pPr>
              <w:spacing w:after="160" w:line="259" w:lineRule="auto"/>
              <w:rPr>
                <w:rFonts w:ascii="Arial" w:eastAsia="Arial" w:hAnsi="Arial" w:cs="Arial"/>
                <w:color w:val="000000"/>
                <w:sz w:val="22"/>
                <w:szCs w:val="22"/>
              </w:rPr>
            </w:pPr>
          </w:p>
        </w:tc>
      </w:tr>
      <w:tr w:rsidR="00676371" w:rsidRPr="00676371" w14:paraId="2B7409AE" w14:textId="77777777" w:rsidTr="007D61F2">
        <w:trPr>
          <w:trHeight w:val="739"/>
        </w:trPr>
        <w:tc>
          <w:tcPr>
            <w:tcW w:w="0" w:type="auto"/>
            <w:vMerge/>
            <w:tcBorders>
              <w:top w:val="nil"/>
              <w:left w:val="single" w:sz="4" w:space="0" w:color="000000"/>
              <w:bottom w:val="nil"/>
              <w:right w:val="single" w:sz="4" w:space="0" w:color="000000"/>
            </w:tcBorders>
            <w:shd w:val="clear" w:color="auto" w:fill="auto"/>
          </w:tcPr>
          <w:p w14:paraId="2AF2427D" w14:textId="77777777" w:rsidR="00676371" w:rsidRPr="00676371" w:rsidRDefault="00676371" w:rsidP="007D61F2">
            <w:pPr>
              <w:spacing w:after="160" w:line="259" w:lineRule="auto"/>
              <w:rPr>
                <w:rFonts w:ascii="Arial" w:eastAsia="Arial" w:hAnsi="Arial" w:cs="Arial"/>
                <w:color w:val="000000"/>
                <w:sz w:val="22"/>
                <w:szCs w:val="22"/>
              </w:rPr>
            </w:pP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2AED87AF" w14:textId="77777777" w:rsidR="00676371" w:rsidRPr="00676371" w:rsidRDefault="00676371" w:rsidP="007D61F2">
            <w:pPr>
              <w:spacing w:line="259" w:lineRule="auto"/>
              <w:ind w:left="31"/>
              <w:rPr>
                <w:rFonts w:ascii="Arial" w:eastAsia="Arial" w:hAnsi="Arial" w:cs="Arial"/>
                <w:color w:val="000000"/>
                <w:sz w:val="22"/>
                <w:szCs w:val="22"/>
              </w:rPr>
            </w:pPr>
            <w:r w:rsidRPr="00676371">
              <w:rPr>
                <w:rFonts w:ascii="Arial" w:eastAsia="Arial" w:hAnsi="Arial" w:cs="Arial"/>
                <w:color w:val="000000"/>
                <w:sz w:val="23"/>
                <w:szCs w:val="22"/>
              </w:rPr>
              <w:t xml:space="preserve">Snow and ice </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14:paraId="757B08FB" w14:textId="77777777" w:rsidR="00676371" w:rsidRPr="00676371" w:rsidRDefault="00676371" w:rsidP="007D61F2">
            <w:pPr>
              <w:spacing w:line="242" w:lineRule="auto"/>
              <w:ind w:left="730" w:hanging="360"/>
              <w:jc w:val="both"/>
              <w:rPr>
                <w:rFonts w:ascii="Arial" w:eastAsia="Arial" w:hAnsi="Arial" w:cs="Arial"/>
                <w:color w:val="000000"/>
                <w:sz w:val="22"/>
                <w:szCs w:val="22"/>
              </w:rPr>
            </w:pPr>
            <w:r w:rsidRPr="00676371">
              <w:rPr>
                <w:rFonts w:ascii="Segoe UI Symbol" w:eastAsia="Yu Mincho" w:hAnsi="Segoe UI Symbol" w:cs="Segoe UI Symbol"/>
                <w:color w:val="000000"/>
                <w:sz w:val="23"/>
                <w:szCs w:val="22"/>
              </w:rPr>
              <w:t>•</w:t>
            </w:r>
            <w:r w:rsidRPr="00676371">
              <w:rPr>
                <w:rFonts w:ascii="Arial" w:eastAsia="Arial" w:hAnsi="Arial" w:cs="Arial"/>
                <w:color w:val="000000"/>
                <w:sz w:val="23"/>
                <w:szCs w:val="22"/>
              </w:rPr>
              <w:t xml:space="preserve"> Hirers to consider clearing outside main door. </w:t>
            </w:r>
          </w:p>
          <w:p w14:paraId="0C147F2C" w14:textId="77777777" w:rsidR="00676371" w:rsidRPr="00676371" w:rsidRDefault="00676371" w:rsidP="007D61F2">
            <w:pPr>
              <w:spacing w:line="259" w:lineRule="auto"/>
              <w:ind w:left="370"/>
              <w:rPr>
                <w:rFonts w:ascii="Arial" w:eastAsia="Arial" w:hAnsi="Arial" w:cs="Arial"/>
                <w:color w:val="000000"/>
                <w:sz w:val="22"/>
                <w:szCs w:val="22"/>
              </w:rPr>
            </w:pPr>
            <w:r w:rsidRPr="00676371">
              <w:rPr>
                <w:rFonts w:ascii="Arial" w:eastAsia="Arial" w:hAnsi="Arial" w:cs="Arial"/>
                <w:color w:val="000000"/>
                <w:sz w:val="16"/>
                <w:szCs w:val="22"/>
              </w:rPr>
              <w:t xml:space="preserve"> </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095F6360" w14:textId="77777777" w:rsidR="00676371" w:rsidRPr="00676371" w:rsidRDefault="00676371" w:rsidP="007D61F2">
            <w:pPr>
              <w:spacing w:line="259" w:lineRule="auto"/>
              <w:ind w:left="29"/>
              <w:rPr>
                <w:rFonts w:ascii="Arial" w:eastAsia="Arial" w:hAnsi="Arial" w:cs="Arial"/>
                <w:color w:val="000000"/>
                <w:sz w:val="22"/>
                <w:szCs w:val="22"/>
              </w:rPr>
            </w:pPr>
            <w:r w:rsidRPr="00676371">
              <w:rPr>
                <w:rFonts w:ascii="Arial" w:eastAsia="Arial" w:hAnsi="Arial" w:cs="Arial"/>
                <w:color w:val="000000"/>
                <w:sz w:val="23"/>
                <w:szCs w:val="22"/>
              </w:rPr>
              <w:t xml:space="preserve">Hirer </w:t>
            </w:r>
          </w:p>
        </w:tc>
      </w:tr>
      <w:tr w:rsidR="00676371" w:rsidRPr="00676371" w14:paraId="4DD06E35" w14:textId="77777777" w:rsidTr="007D61F2">
        <w:trPr>
          <w:trHeight w:val="473"/>
        </w:trPr>
        <w:tc>
          <w:tcPr>
            <w:tcW w:w="0" w:type="auto"/>
            <w:vMerge/>
            <w:tcBorders>
              <w:top w:val="nil"/>
              <w:left w:val="single" w:sz="4" w:space="0" w:color="000000"/>
              <w:bottom w:val="nil"/>
              <w:right w:val="single" w:sz="4" w:space="0" w:color="000000"/>
            </w:tcBorders>
            <w:shd w:val="clear" w:color="auto" w:fill="auto"/>
          </w:tcPr>
          <w:p w14:paraId="1DA42DB5" w14:textId="77777777" w:rsidR="00676371" w:rsidRPr="00676371" w:rsidRDefault="00676371" w:rsidP="007D61F2">
            <w:pPr>
              <w:spacing w:after="160" w:line="259" w:lineRule="auto"/>
              <w:rPr>
                <w:rFonts w:ascii="Arial" w:eastAsia="Arial" w:hAnsi="Arial" w:cs="Arial"/>
                <w:color w:val="000000"/>
                <w:sz w:val="22"/>
                <w:szCs w:val="22"/>
              </w:rPr>
            </w:pP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3E7A35E5" w14:textId="77777777" w:rsidR="00676371" w:rsidRPr="00676371" w:rsidRDefault="00676371" w:rsidP="007D61F2">
            <w:pPr>
              <w:spacing w:line="259" w:lineRule="auto"/>
              <w:ind w:left="31"/>
              <w:rPr>
                <w:rFonts w:ascii="Arial" w:eastAsia="Arial" w:hAnsi="Arial" w:cs="Arial"/>
                <w:color w:val="000000"/>
                <w:sz w:val="22"/>
                <w:szCs w:val="22"/>
              </w:rPr>
            </w:pPr>
            <w:r w:rsidRPr="00676371">
              <w:rPr>
                <w:rFonts w:ascii="Arial" w:eastAsia="Arial" w:hAnsi="Arial" w:cs="Arial"/>
                <w:color w:val="000000"/>
                <w:sz w:val="23"/>
                <w:szCs w:val="22"/>
              </w:rPr>
              <w:t xml:space="preserve">Darkness </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14:paraId="7172746B" w14:textId="77777777" w:rsidR="00676371" w:rsidRPr="00676371" w:rsidRDefault="00676371" w:rsidP="007D61F2">
            <w:pPr>
              <w:spacing w:line="259" w:lineRule="auto"/>
              <w:ind w:left="370"/>
              <w:rPr>
                <w:rFonts w:ascii="Arial" w:eastAsia="Arial" w:hAnsi="Arial" w:cs="Arial"/>
                <w:color w:val="000000"/>
                <w:sz w:val="22"/>
                <w:szCs w:val="22"/>
              </w:rPr>
            </w:pPr>
            <w:r w:rsidRPr="00676371">
              <w:rPr>
                <w:rFonts w:ascii="Segoe UI Symbol" w:eastAsia="Yu Mincho" w:hAnsi="Segoe UI Symbol" w:cs="Segoe UI Symbol"/>
                <w:color w:val="000000"/>
                <w:sz w:val="23"/>
                <w:szCs w:val="22"/>
              </w:rPr>
              <w:t>•</w:t>
            </w:r>
            <w:r w:rsidRPr="00676371">
              <w:rPr>
                <w:rFonts w:ascii="Arial" w:eastAsia="Arial" w:hAnsi="Arial" w:cs="Arial"/>
                <w:color w:val="000000"/>
                <w:sz w:val="23"/>
                <w:szCs w:val="22"/>
              </w:rPr>
              <w:t xml:space="preserve"> Maintain outside lights. </w:t>
            </w:r>
          </w:p>
          <w:p w14:paraId="4EE93218" w14:textId="77777777" w:rsidR="00676371" w:rsidRPr="00676371" w:rsidRDefault="00676371" w:rsidP="007D61F2">
            <w:pPr>
              <w:spacing w:line="259" w:lineRule="auto"/>
              <w:ind w:left="370"/>
              <w:rPr>
                <w:rFonts w:ascii="Arial" w:eastAsia="Arial" w:hAnsi="Arial" w:cs="Arial"/>
                <w:color w:val="000000"/>
                <w:sz w:val="22"/>
                <w:szCs w:val="22"/>
              </w:rPr>
            </w:pPr>
            <w:r w:rsidRPr="00676371">
              <w:rPr>
                <w:rFonts w:ascii="Arial" w:eastAsia="Arial" w:hAnsi="Arial" w:cs="Arial"/>
                <w:color w:val="000000"/>
                <w:sz w:val="16"/>
                <w:szCs w:val="22"/>
              </w:rPr>
              <w:t xml:space="preserve"> </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63339B0F" w14:textId="77777777" w:rsidR="00676371" w:rsidRPr="00676371" w:rsidRDefault="00676371" w:rsidP="007D61F2">
            <w:pPr>
              <w:spacing w:line="259" w:lineRule="auto"/>
              <w:ind w:left="29"/>
              <w:rPr>
                <w:rFonts w:ascii="Arial" w:eastAsia="Arial" w:hAnsi="Arial" w:cs="Arial"/>
                <w:color w:val="000000"/>
                <w:sz w:val="22"/>
                <w:szCs w:val="22"/>
              </w:rPr>
            </w:pPr>
            <w:r w:rsidRPr="00676371">
              <w:rPr>
                <w:rFonts w:ascii="Arial" w:eastAsia="Arial" w:hAnsi="Arial" w:cs="Arial"/>
                <w:color w:val="000000"/>
                <w:sz w:val="23"/>
                <w:szCs w:val="22"/>
              </w:rPr>
              <w:t xml:space="preserve">Committee </w:t>
            </w:r>
          </w:p>
        </w:tc>
      </w:tr>
      <w:tr w:rsidR="00676371" w:rsidRPr="00676371" w14:paraId="284F4A5E" w14:textId="77777777" w:rsidTr="007D61F2">
        <w:trPr>
          <w:trHeight w:val="1267"/>
        </w:trPr>
        <w:tc>
          <w:tcPr>
            <w:tcW w:w="0" w:type="auto"/>
            <w:vMerge/>
            <w:tcBorders>
              <w:top w:val="nil"/>
              <w:left w:val="single" w:sz="4" w:space="0" w:color="000000"/>
              <w:bottom w:val="nil"/>
              <w:right w:val="single" w:sz="4" w:space="0" w:color="000000"/>
            </w:tcBorders>
            <w:shd w:val="clear" w:color="auto" w:fill="auto"/>
          </w:tcPr>
          <w:p w14:paraId="5020C656" w14:textId="77777777" w:rsidR="00676371" w:rsidRPr="00676371" w:rsidRDefault="00676371" w:rsidP="007D61F2">
            <w:pPr>
              <w:spacing w:after="160" w:line="259" w:lineRule="auto"/>
              <w:rPr>
                <w:rFonts w:ascii="Arial" w:eastAsia="Arial" w:hAnsi="Arial" w:cs="Arial"/>
                <w:color w:val="000000"/>
                <w:sz w:val="22"/>
                <w:szCs w:val="22"/>
              </w:rPr>
            </w:pP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1465BE57" w14:textId="77777777" w:rsidR="00676371" w:rsidRPr="00676371" w:rsidRDefault="00676371" w:rsidP="007D61F2">
            <w:pPr>
              <w:spacing w:line="239" w:lineRule="auto"/>
              <w:ind w:left="31"/>
              <w:jc w:val="both"/>
              <w:rPr>
                <w:rFonts w:ascii="Arial" w:eastAsia="Arial" w:hAnsi="Arial" w:cs="Arial"/>
                <w:color w:val="000000"/>
                <w:sz w:val="22"/>
                <w:szCs w:val="22"/>
              </w:rPr>
            </w:pPr>
            <w:r w:rsidRPr="00676371">
              <w:rPr>
                <w:rFonts w:ascii="Arial" w:eastAsia="Arial" w:hAnsi="Arial" w:cs="Arial"/>
                <w:color w:val="000000"/>
                <w:sz w:val="23"/>
                <w:szCs w:val="22"/>
              </w:rPr>
              <w:t xml:space="preserve">Grassed area, and other outside areas.  </w:t>
            </w:r>
          </w:p>
          <w:p w14:paraId="1E43D511" w14:textId="77777777" w:rsidR="00676371" w:rsidRPr="00676371" w:rsidRDefault="00676371" w:rsidP="007D61F2">
            <w:pPr>
              <w:spacing w:line="259" w:lineRule="auto"/>
              <w:ind w:left="31"/>
              <w:rPr>
                <w:rFonts w:ascii="Arial" w:eastAsia="Arial" w:hAnsi="Arial" w:cs="Arial"/>
                <w:color w:val="000000"/>
                <w:sz w:val="22"/>
                <w:szCs w:val="22"/>
              </w:rPr>
            </w:pPr>
            <w:r w:rsidRPr="00676371">
              <w:rPr>
                <w:rFonts w:ascii="Arial" w:eastAsia="Arial" w:hAnsi="Arial" w:cs="Arial"/>
                <w:color w:val="000000"/>
                <w:sz w:val="23"/>
                <w:szCs w:val="22"/>
              </w:rPr>
              <w:t xml:space="preserve">Routine hazards. </w:t>
            </w:r>
          </w:p>
          <w:p w14:paraId="2B51AF44" w14:textId="77777777" w:rsidR="00676371" w:rsidRPr="00676371" w:rsidRDefault="00676371" w:rsidP="007D61F2">
            <w:pPr>
              <w:spacing w:line="259" w:lineRule="auto"/>
              <w:ind w:left="31"/>
              <w:rPr>
                <w:rFonts w:ascii="Arial" w:eastAsia="Arial" w:hAnsi="Arial" w:cs="Arial"/>
                <w:color w:val="000000"/>
                <w:sz w:val="22"/>
                <w:szCs w:val="22"/>
              </w:rPr>
            </w:pPr>
            <w:r w:rsidRPr="00676371">
              <w:rPr>
                <w:rFonts w:ascii="Arial" w:eastAsia="Arial" w:hAnsi="Arial" w:cs="Arial"/>
                <w:color w:val="000000"/>
                <w:sz w:val="23"/>
                <w:szCs w:val="22"/>
              </w:rPr>
              <w:t xml:space="preserve"> </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14:paraId="77BD7F1E" w14:textId="77777777" w:rsidR="00676371" w:rsidRPr="00676371" w:rsidRDefault="00676371" w:rsidP="007D61F2">
            <w:pPr>
              <w:ind w:left="730" w:right="95" w:hanging="360"/>
              <w:jc w:val="both"/>
              <w:rPr>
                <w:rFonts w:ascii="Arial" w:eastAsia="Arial" w:hAnsi="Arial" w:cs="Arial"/>
                <w:color w:val="000000"/>
                <w:sz w:val="22"/>
                <w:szCs w:val="22"/>
              </w:rPr>
            </w:pPr>
            <w:r w:rsidRPr="00676371">
              <w:rPr>
                <w:rFonts w:ascii="Segoe UI Symbol" w:eastAsia="Yu Mincho" w:hAnsi="Segoe UI Symbol" w:cs="Segoe UI Symbol"/>
                <w:color w:val="000000"/>
                <w:sz w:val="23"/>
                <w:szCs w:val="22"/>
              </w:rPr>
              <w:t>•</w:t>
            </w:r>
            <w:r w:rsidRPr="00676371">
              <w:rPr>
                <w:rFonts w:ascii="Arial" w:eastAsia="Arial" w:hAnsi="Arial" w:cs="Arial"/>
                <w:color w:val="000000"/>
                <w:sz w:val="23"/>
                <w:szCs w:val="22"/>
              </w:rPr>
              <w:t xml:space="preserve"> To maintain a tidy and safe area.  Committee members, delivery and maintenance engineers to take due care.  </w:t>
            </w:r>
          </w:p>
          <w:p w14:paraId="3BC2A3AD" w14:textId="77777777" w:rsidR="00676371" w:rsidRPr="00676371" w:rsidRDefault="00676371" w:rsidP="007D61F2">
            <w:pPr>
              <w:spacing w:line="259" w:lineRule="auto"/>
              <w:ind w:left="370"/>
              <w:rPr>
                <w:rFonts w:ascii="Arial" w:eastAsia="Arial" w:hAnsi="Arial" w:cs="Arial"/>
                <w:color w:val="000000"/>
                <w:sz w:val="22"/>
                <w:szCs w:val="22"/>
              </w:rPr>
            </w:pPr>
            <w:r w:rsidRPr="00676371">
              <w:rPr>
                <w:rFonts w:ascii="Arial" w:eastAsia="Arial" w:hAnsi="Arial" w:cs="Arial"/>
                <w:color w:val="000000"/>
                <w:sz w:val="16"/>
                <w:szCs w:val="22"/>
              </w:rPr>
              <w:t xml:space="preserve"> </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350DEE67" w14:textId="77777777" w:rsidR="00676371" w:rsidRPr="00676371" w:rsidRDefault="00676371" w:rsidP="007D61F2">
            <w:pPr>
              <w:spacing w:line="259" w:lineRule="auto"/>
              <w:ind w:left="29"/>
              <w:rPr>
                <w:rFonts w:ascii="Arial" w:eastAsia="Arial" w:hAnsi="Arial" w:cs="Arial"/>
                <w:color w:val="000000"/>
                <w:sz w:val="22"/>
                <w:szCs w:val="22"/>
              </w:rPr>
            </w:pPr>
            <w:r w:rsidRPr="00676371">
              <w:rPr>
                <w:rFonts w:ascii="Arial" w:eastAsia="Arial" w:hAnsi="Arial" w:cs="Arial"/>
                <w:color w:val="000000"/>
                <w:sz w:val="23"/>
                <w:szCs w:val="22"/>
              </w:rPr>
              <w:t xml:space="preserve">Hirer </w:t>
            </w:r>
          </w:p>
          <w:p w14:paraId="727FB4FD" w14:textId="77777777" w:rsidR="00676371" w:rsidRPr="00676371" w:rsidRDefault="00676371" w:rsidP="007D61F2">
            <w:pPr>
              <w:spacing w:line="259" w:lineRule="auto"/>
              <w:ind w:left="29"/>
              <w:rPr>
                <w:rFonts w:ascii="Arial" w:eastAsia="Arial" w:hAnsi="Arial" w:cs="Arial"/>
                <w:color w:val="000000"/>
                <w:sz w:val="22"/>
                <w:szCs w:val="22"/>
              </w:rPr>
            </w:pPr>
            <w:r w:rsidRPr="00676371">
              <w:rPr>
                <w:rFonts w:ascii="Arial" w:eastAsia="Arial" w:hAnsi="Arial" w:cs="Arial"/>
                <w:color w:val="000000"/>
                <w:sz w:val="23"/>
                <w:szCs w:val="22"/>
              </w:rPr>
              <w:t xml:space="preserve"> </w:t>
            </w:r>
          </w:p>
        </w:tc>
      </w:tr>
      <w:tr w:rsidR="00676371" w:rsidRPr="00676371" w14:paraId="7A2860F3" w14:textId="77777777" w:rsidTr="007D61F2">
        <w:trPr>
          <w:trHeight w:val="3262"/>
        </w:trPr>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04E4C6C1" w14:textId="77777777" w:rsidR="00676371" w:rsidRPr="00676371" w:rsidRDefault="00676371" w:rsidP="007D61F2">
            <w:pPr>
              <w:spacing w:line="259" w:lineRule="auto"/>
              <w:rPr>
                <w:rFonts w:ascii="Arial" w:eastAsia="Arial" w:hAnsi="Arial" w:cs="Arial"/>
                <w:color w:val="000000"/>
                <w:sz w:val="22"/>
                <w:szCs w:val="22"/>
              </w:rPr>
            </w:pPr>
            <w:r w:rsidRPr="00676371">
              <w:rPr>
                <w:rFonts w:ascii="Arial" w:eastAsia="Arial" w:hAnsi="Arial" w:cs="Arial"/>
                <w:b/>
                <w:color w:val="000000"/>
                <w:sz w:val="23"/>
                <w:szCs w:val="22"/>
              </w:rPr>
              <w:t xml:space="preserve">Entrance Hall </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57A97BFB" w14:textId="77777777" w:rsidR="00676371" w:rsidRPr="00676371" w:rsidRDefault="00676371" w:rsidP="007D61F2">
            <w:pPr>
              <w:spacing w:after="2" w:line="239" w:lineRule="auto"/>
              <w:ind w:left="31"/>
              <w:rPr>
                <w:rFonts w:ascii="Arial" w:eastAsia="Arial" w:hAnsi="Arial" w:cs="Arial"/>
                <w:color w:val="000000"/>
                <w:sz w:val="22"/>
                <w:szCs w:val="22"/>
              </w:rPr>
            </w:pPr>
            <w:r w:rsidRPr="00676371">
              <w:rPr>
                <w:rFonts w:ascii="Arial" w:eastAsia="Arial" w:hAnsi="Arial" w:cs="Arial"/>
                <w:color w:val="000000"/>
                <w:sz w:val="23"/>
                <w:szCs w:val="22"/>
              </w:rPr>
              <w:t xml:space="preserve">Wet floor in inclement weather </w:t>
            </w:r>
          </w:p>
          <w:p w14:paraId="1C0629EC" w14:textId="77777777" w:rsidR="00676371" w:rsidRPr="00676371" w:rsidRDefault="00676371" w:rsidP="007D61F2">
            <w:pPr>
              <w:spacing w:line="259" w:lineRule="auto"/>
              <w:ind w:left="31"/>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3382FF21" w14:textId="77777777" w:rsidR="00676371" w:rsidRPr="00676371" w:rsidRDefault="00676371" w:rsidP="007D61F2">
            <w:pPr>
              <w:spacing w:line="259" w:lineRule="auto"/>
              <w:ind w:left="31"/>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438257E6" w14:textId="77777777" w:rsidR="00676371" w:rsidRPr="00676371" w:rsidRDefault="00676371" w:rsidP="007D61F2">
            <w:pPr>
              <w:spacing w:line="259" w:lineRule="auto"/>
              <w:ind w:left="31"/>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7A72F442" w14:textId="77777777" w:rsidR="00676371" w:rsidRPr="00676371" w:rsidRDefault="00676371" w:rsidP="007D61F2">
            <w:pPr>
              <w:spacing w:after="2" w:line="239" w:lineRule="auto"/>
              <w:ind w:left="31" w:right="68"/>
              <w:rPr>
                <w:rFonts w:ascii="Arial" w:eastAsia="Arial" w:hAnsi="Arial" w:cs="Arial"/>
                <w:color w:val="000000"/>
                <w:sz w:val="22"/>
                <w:szCs w:val="22"/>
              </w:rPr>
            </w:pPr>
            <w:r w:rsidRPr="00676371">
              <w:rPr>
                <w:rFonts w:ascii="Arial" w:eastAsia="Arial" w:hAnsi="Arial" w:cs="Arial"/>
                <w:color w:val="000000"/>
                <w:sz w:val="23"/>
                <w:szCs w:val="22"/>
              </w:rPr>
              <w:t xml:space="preserve">Wet Floor after cleaning </w:t>
            </w:r>
          </w:p>
          <w:p w14:paraId="271182C9" w14:textId="77777777" w:rsidR="00676371" w:rsidRPr="00676371" w:rsidRDefault="00676371" w:rsidP="007D61F2">
            <w:pPr>
              <w:spacing w:line="259" w:lineRule="auto"/>
              <w:ind w:left="31"/>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65D327C4" w14:textId="77777777" w:rsidR="00676371" w:rsidRPr="00676371" w:rsidRDefault="00676371" w:rsidP="007D61F2">
            <w:pPr>
              <w:spacing w:line="259" w:lineRule="auto"/>
              <w:ind w:left="31"/>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70A986BB" w14:textId="77777777" w:rsidR="00676371" w:rsidRPr="00676371" w:rsidRDefault="00676371" w:rsidP="007D61F2">
            <w:pPr>
              <w:spacing w:line="259" w:lineRule="auto"/>
              <w:ind w:left="31"/>
              <w:rPr>
                <w:rFonts w:ascii="Arial" w:eastAsia="Arial" w:hAnsi="Arial" w:cs="Arial"/>
                <w:color w:val="000000"/>
                <w:sz w:val="22"/>
                <w:szCs w:val="22"/>
              </w:rPr>
            </w:pPr>
            <w:r w:rsidRPr="00676371">
              <w:rPr>
                <w:rFonts w:ascii="Arial" w:eastAsia="Arial" w:hAnsi="Arial" w:cs="Arial"/>
                <w:color w:val="000000"/>
                <w:sz w:val="23"/>
                <w:szCs w:val="22"/>
              </w:rPr>
              <w:t xml:space="preserve"> </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14:paraId="32A2AFCB" w14:textId="77777777" w:rsidR="00676371" w:rsidRPr="00676371" w:rsidRDefault="00676371" w:rsidP="007D61F2">
            <w:pPr>
              <w:numPr>
                <w:ilvl w:val="0"/>
                <w:numId w:val="3"/>
              </w:numPr>
              <w:spacing w:after="13" w:line="242" w:lineRule="auto"/>
              <w:ind w:right="631"/>
              <w:jc w:val="both"/>
              <w:rPr>
                <w:rFonts w:ascii="Arial" w:eastAsia="Arial" w:hAnsi="Arial" w:cs="Arial"/>
                <w:color w:val="000000"/>
                <w:sz w:val="22"/>
                <w:szCs w:val="22"/>
              </w:rPr>
            </w:pPr>
            <w:r w:rsidRPr="00676371">
              <w:rPr>
                <w:rFonts w:ascii="Arial" w:eastAsia="Arial" w:hAnsi="Arial" w:cs="Arial"/>
                <w:color w:val="000000"/>
                <w:sz w:val="23"/>
                <w:szCs w:val="22"/>
              </w:rPr>
              <w:t xml:space="preserve">Children to be supervised by responsible adult. </w:t>
            </w:r>
          </w:p>
          <w:p w14:paraId="263EBBF7" w14:textId="77777777" w:rsidR="00676371" w:rsidRPr="00676371" w:rsidRDefault="00676371" w:rsidP="007D61F2">
            <w:pPr>
              <w:numPr>
                <w:ilvl w:val="0"/>
                <w:numId w:val="3"/>
              </w:numPr>
              <w:spacing w:after="13" w:line="242" w:lineRule="auto"/>
              <w:ind w:right="631"/>
              <w:jc w:val="both"/>
              <w:rPr>
                <w:rFonts w:ascii="Arial" w:eastAsia="Arial" w:hAnsi="Arial" w:cs="Arial"/>
                <w:color w:val="000000"/>
                <w:sz w:val="22"/>
                <w:szCs w:val="22"/>
              </w:rPr>
            </w:pPr>
            <w:r w:rsidRPr="00676371">
              <w:rPr>
                <w:rFonts w:ascii="Arial" w:eastAsia="Arial" w:hAnsi="Arial" w:cs="Arial"/>
                <w:color w:val="000000"/>
                <w:sz w:val="23"/>
                <w:szCs w:val="22"/>
              </w:rPr>
              <w:t xml:space="preserve">As above plus maintain doormat and mop floor when practicable. </w:t>
            </w:r>
          </w:p>
          <w:p w14:paraId="4FBDB591" w14:textId="77777777" w:rsidR="00676371" w:rsidRPr="00676371" w:rsidRDefault="00676371" w:rsidP="007D61F2">
            <w:pPr>
              <w:numPr>
                <w:ilvl w:val="0"/>
                <w:numId w:val="3"/>
              </w:numPr>
              <w:spacing w:after="7" w:line="259" w:lineRule="auto"/>
              <w:ind w:right="631"/>
              <w:jc w:val="both"/>
              <w:rPr>
                <w:rFonts w:ascii="Arial" w:eastAsia="Arial" w:hAnsi="Arial" w:cs="Arial"/>
                <w:color w:val="000000"/>
                <w:sz w:val="22"/>
                <w:szCs w:val="22"/>
              </w:rPr>
            </w:pPr>
            <w:r w:rsidRPr="00676371">
              <w:rPr>
                <w:rFonts w:ascii="Arial" w:eastAsia="Arial" w:hAnsi="Arial" w:cs="Arial"/>
                <w:color w:val="000000"/>
                <w:sz w:val="23"/>
                <w:szCs w:val="22"/>
              </w:rPr>
              <w:t xml:space="preserve">Wet floor signs deployed until </w:t>
            </w:r>
          </w:p>
          <w:p w14:paraId="3BEB566A" w14:textId="77777777" w:rsidR="00676371" w:rsidRPr="00676371" w:rsidRDefault="00676371" w:rsidP="007D61F2">
            <w:pPr>
              <w:spacing w:line="259" w:lineRule="auto"/>
              <w:ind w:left="729"/>
              <w:rPr>
                <w:rFonts w:ascii="Arial" w:eastAsia="Arial" w:hAnsi="Arial" w:cs="Arial"/>
                <w:color w:val="000000"/>
                <w:sz w:val="22"/>
                <w:szCs w:val="22"/>
              </w:rPr>
            </w:pPr>
            <w:r w:rsidRPr="00676371">
              <w:rPr>
                <w:rFonts w:ascii="Arial" w:eastAsia="Arial" w:hAnsi="Arial" w:cs="Arial"/>
                <w:color w:val="000000"/>
                <w:sz w:val="23"/>
                <w:szCs w:val="22"/>
              </w:rPr>
              <w:t xml:space="preserve">floor is dry </w:t>
            </w:r>
          </w:p>
          <w:p w14:paraId="4E5EF913" w14:textId="77777777" w:rsidR="00676371" w:rsidRPr="00676371" w:rsidRDefault="00676371" w:rsidP="007D61F2">
            <w:pPr>
              <w:numPr>
                <w:ilvl w:val="0"/>
                <w:numId w:val="3"/>
              </w:numPr>
              <w:spacing w:after="18" w:line="247" w:lineRule="auto"/>
              <w:ind w:right="631"/>
              <w:jc w:val="both"/>
              <w:rPr>
                <w:rFonts w:ascii="Arial" w:eastAsia="Arial" w:hAnsi="Arial" w:cs="Arial"/>
                <w:color w:val="000000"/>
                <w:sz w:val="22"/>
                <w:szCs w:val="22"/>
              </w:rPr>
            </w:pPr>
            <w:r w:rsidRPr="00676371">
              <w:rPr>
                <w:rFonts w:ascii="Arial" w:eastAsia="Arial" w:hAnsi="Arial" w:cs="Arial"/>
                <w:color w:val="000000"/>
                <w:sz w:val="23"/>
                <w:szCs w:val="22"/>
              </w:rPr>
              <w:t xml:space="preserve">If present, Hirer to be verbally warned. </w:t>
            </w:r>
          </w:p>
          <w:p w14:paraId="2C861C34" w14:textId="77777777" w:rsidR="00676371" w:rsidRPr="00676371" w:rsidRDefault="00676371" w:rsidP="007D61F2">
            <w:pPr>
              <w:spacing w:line="241" w:lineRule="auto"/>
              <w:ind w:left="730"/>
              <w:jc w:val="both"/>
              <w:rPr>
                <w:rFonts w:ascii="Arial" w:eastAsia="Arial" w:hAnsi="Arial" w:cs="Arial"/>
                <w:color w:val="000000"/>
                <w:sz w:val="22"/>
                <w:szCs w:val="22"/>
              </w:rPr>
            </w:pPr>
          </w:p>
          <w:p w14:paraId="2FF4C99D" w14:textId="77777777" w:rsidR="00676371" w:rsidRPr="00676371" w:rsidRDefault="00676371" w:rsidP="007D61F2">
            <w:pPr>
              <w:spacing w:line="259" w:lineRule="auto"/>
              <w:ind w:left="370"/>
              <w:rPr>
                <w:rFonts w:ascii="Arial" w:eastAsia="Arial" w:hAnsi="Arial" w:cs="Arial"/>
                <w:color w:val="000000"/>
                <w:sz w:val="22"/>
                <w:szCs w:val="22"/>
              </w:rPr>
            </w:pPr>
            <w:r w:rsidRPr="00676371">
              <w:rPr>
                <w:rFonts w:ascii="Arial" w:eastAsia="Arial" w:hAnsi="Arial" w:cs="Arial"/>
                <w:color w:val="000000"/>
                <w:sz w:val="23"/>
                <w:szCs w:val="22"/>
              </w:rPr>
              <w:t xml:space="preserve"> </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5CE753E4" w14:textId="77777777" w:rsidR="00676371" w:rsidRPr="00676371" w:rsidRDefault="00676371" w:rsidP="007D61F2">
            <w:pPr>
              <w:spacing w:line="259" w:lineRule="auto"/>
              <w:ind w:left="29"/>
              <w:rPr>
                <w:rFonts w:ascii="Arial" w:eastAsia="Arial" w:hAnsi="Arial" w:cs="Arial"/>
                <w:color w:val="000000"/>
                <w:sz w:val="22"/>
                <w:szCs w:val="22"/>
              </w:rPr>
            </w:pPr>
            <w:r w:rsidRPr="00676371">
              <w:rPr>
                <w:rFonts w:ascii="Arial" w:eastAsia="Arial" w:hAnsi="Arial" w:cs="Arial"/>
                <w:color w:val="000000"/>
                <w:sz w:val="23"/>
                <w:szCs w:val="22"/>
              </w:rPr>
              <w:t xml:space="preserve">Hirer </w:t>
            </w:r>
          </w:p>
          <w:p w14:paraId="318A3316" w14:textId="77777777" w:rsidR="00676371" w:rsidRPr="00676371" w:rsidRDefault="00676371" w:rsidP="007D61F2">
            <w:pPr>
              <w:spacing w:line="259" w:lineRule="auto"/>
              <w:ind w:left="29"/>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1DD6A3FE" w14:textId="77777777" w:rsidR="00676371" w:rsidRPr="00676371" w:rsidRDefault="00676371" w:rsidP="007D61F2">
            <w:pPr>
              <w:spacing w:line="259" w:lineRule="auto"/>
              <w:ind w:left="29"/>
              <w:rPr>
                <w:rFonts w:ascii="Arial" w:eastAsia="Arial" w:hAnsi="Arial" w:cs="Arial"/>
                <w:color w:val="000000"/>
                <w:sz w:val="22"/>
                <w:szCs w:val="22"/>
              </w:rPr>
            </w:pPr>
            <w:r w:rsidRPr="00676371">
              <w:rPr>
                <w:rFonts w:ascii="Arial" w:eastAsia="Arial" w:hAnsi="Arial" w:cs="Arial"/>
                <w:color w:val="000000"/>
                <w:sz w:val="23"/>
                <w:szCs w:val="22"/>
              </w:rPr>
              <w:t xml:space="preserve">Hirer </w:t>
            </w:r>
          </w:p>
          <w:p w14:paraId="4E5E0850" w14:textId="77777777" w:rsidR="00676371" w:rsidRPr="00676371" w:rsidRDefault="00676371" w:rsidP="007D61F2">
            <w:pPr>
              <w:spacing w:line="259" w:lineRule="auto"/>
              <w:ind w:left="29"/>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0871B204" w14:textId="77777777" w:rsidR="00676371" w:rsidRPr="00676371" w:rsidRDefault="00676371" w:rsidP="007D61F2">
            <w:pPr>
              <w:spacing w:line="259" w:lineRule="auto"/>
              <w:ind w:left="29"/>
              <w:rPr>
                <w:rFonts w:ascii="Arial" w:eastAsia="Arial" w:hAnsi="Arial" w:cs="Arial"/>
                <w:color w:val="000000"/>
                <w:sz w:val="22"/>
                <w:szCs w:val="22"/>
              </w:rPr>
            </w:pPr>
            <w:r w:rsidRPr="00676371">
              <w:rPr>
                <w:rFonts w:ascii="Arial" w:eastAsia="Arial" w:hAnsi="Arial" w:cs="Arial"/>
                <w:color w:val="000000"/>
                <w:sz w:val="23"/>
                <w:szCs w:val="22"/>
              </w:rPr>
              <w:t xml:space="preserve">Cleaner </w:t>
            </w:r>
          </w:p>
          <w:p w14:paraId="0CC70BD6" w14:textId="77777777" w:rsidR="00676371" w:rsidRPr="00676371" w:rsidRDefault="00676371" w:rsidP="007D61F2">
            <w:pPr>
              <w:spacing w:line="259" w:lineRule="auto"/>
              <w:ind w:left="29"/>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4B1DD60D" w14:textId="77777777" w:rsidR="00676371" w:rsidRPr="00676371" w:rsidRDefault="00676371" w:rsidP="007D61F2">
            <w:pPr>
              <w:spacing w:line="259" w:lineRule="auto"/>
              <w:ind w:left="29"/>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52A98B3C" w14:textId="77777777" w:rsidR="00676371" w:rsidRPr="00676371" w:rsidRDefault="00676371" w:rsidP="007D61F2">
            <w:pPr>
              <w:spacing w:line="259" w:lineRule="auto"/>
              <w:ind w:left="29"/>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4D4F66D2" w14:textId="77777777" w:rsidR="00676371" w:rsidRPr="00676371" w:rsidRDefault="00676371" w:rsidP="007D61F2">
            <w:pPr>
              <w:spacing w:line="259" w:lineRule="auto"/>
              <w:ind w:left="29"/>
              <w:rPr>
                <w:rFonts w:ascii="Arial" w:eastAsia="Arial" w:hAnsi="Arial" w:cs="Arial"/>
                <w:color w:val="000000"/>
                <w:sz w:val="22"/>
                <w:szCs w:val="22"/>
              </w:rPr>
            </w:pPr>
          </w:p>
        </w:tc>
      </w:tr>
      <w:tr w:rsidR="00676371" w:rsidRPr="00676371" w14:paraId="2097E7D9" w14:textId="77777777" w:rsidTr="007D61F2">
        <w:trPr>
          <w:trHeight w:val="2981"/>
        </w:trPr>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7A1C423C" w14:textId="77777777" w:rsidR="00676371" w:rsidRPr="00676371" w:rsidRDefault="00676371" w:rsidP="007D61F2">
            <w:pPr>
              <w:spacing w:line="259" w:lineRule="auto"/>
              <w:rPr>
                <w:rFonts w:ascii="Arial" w:eastAsia="Arial" w:hAnsi="Arial" w:cs="Arial"/>
                <w:color w:val="000000"/>
                <w:sz w:val="22"/>
                <w:szCs w:val="22"/>
              </w:rPr>
            </w:pPr>
            <w:r w:rsidRPr="00676371">
              <w:rPr>
                <w:rFonts w:ascii="Arial" w:eastAsia="Arial" w:hAnsi="Arial" w:cs="Arial"/>
                <w:b/>
                <w:color w:val="000000"/>
                <w:sz w:val="23"/>
                <w:szCs w:val="22"/>
              </w:rPr>
              <w:lastRenderedPageBreak/>
              <w:t xml:space="preserve">Main Hall </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14:paraId="2925F0A8" w14:textId="77777777" w:rsidR="00676371" w:rsidRPr="00676371" w:rsidRDefault="00676371" w:rsidP="007D61F2">
            <w:pPr>
              <w:spacing w:line="239" w:lineRule="auto"/>
              <w:ind w:left="31"/>
              <w:jc w:val="both"/>
              <w:rPr>
                <w:rFonts w:ascii="Arial" w:eastAsia="Arial" w:hAnsi="Arial" w:cs="Arial"/>
                <w:color w:val="000000"/>
                <w:sz w:val="22"/>
                <w:szCs w:val="22"/>
              </w:rPr>
            </w:pPr>
            <w:r w:rsidRPr="00676371">
              <w:rPr>
                <w:rFonts w:ascii="Arial" w:eastAsia="Arial" w:hAnsi="Arial" w:cs="Arial"/>
                <w:color w:val="000000"/>
                <w:sz w:val="23"/>
                <w:szCs w:val="22"/>
              </w:rPr>
              <w:t xml:space="preserve">Main door opening  from Entrance </w:t>
            </w:r>
          </w:p>
          <w:p w14:paraId="2F8E366C" w14:textId="77777777" w:rsidR="00676371" w:rsidRPr="00676371" w:rsidRDefault="00676371" w:rsidP="007D61F2">
            <w:pPr>
              <w:spacing w:line="259" w:lineRule="auto"/>
              <w:ind w:left="31"/>
              <w:rPr>
                <w:rFonts w:ascii="Arial" w:eastAsia="Arial" w:hAnsi="Arial" w:cs="Arial"/>
                <w:color w:val="000000"/>
                <w:sz w:val="22"/>
                <w:szCs w:val="22"/>
              </w:rPr>
            </w:pPr>
            <w:r w:rsidRPr="00676371">
              <w:rPr>
                <w:rFonts w:ascii="Arial" w:eastAsia="Arial" w:hAnsi="Arial" w:cs="Arial"/>
                <w:color w:val="000000"/>
                <w:sz w:val="23"/>
                <w:szCs w:val="22"/>
              </w:rPr>
              <w:t xml:space="preserve">Hall </w:t>
            </w:r>
          </w:p>
          <w:p w14:paraId="7DCA9B75" w14:textId="77777777" w:rsidR="00676371" w:rsidRPr="00676371" w:rsidRDefault="00676371" w:rsidP="007D61F2">
            <w:pPr>
              <w:spacing w:line="259" w:lineRule="auto"/>
              <w:ind w:left="31"/>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60BAC99E" w14:textId="77777777" w:rsidR="00676371" w:rsidRPr="00676371" w:rsidRDefault="00676371" w:rsidP="007D61F2">
            <w:pPr>
              <w:spacing w:line="259" w:lineRule="auto"/>
              <w:ind w:left="31"/>
              <w:rPr>
                <w:rFonts w:ascii="Arial" w:eastAsia="Arial" w:hAnsi="Arial" w:cs="Arial"/>
                <w:color w:val="000000"/>
                <w:sz w:val="22"/>
                <w:szCs w:val="22"/>
              </w:rPr>
            </w:pPr>
            <w:r w:rsidRPr="00676371">
              <w:rPr>
                <w:rFonts w:ascii="Arial" w:eastAsia="Arial" w:hAnsi="Arial" w:cs="Arial"/>
                <w:color w:val="000000"/>
                <w:sz w:val="23"/>
                <w:szCs w:val="22"/>
              </w:rPr>
              <w:t xml:space="preserve">Wet floor after cleaning </w:t>
            </w:r>
          </w:p>
          <w:p w14:paraId="78D5A4D0" w14:textId="77777777" w:rsidR="00676371" w:rsidRPr="00676371" w:rsidRDefault="00676371" w:rsidP="007D61F2">
            <w:pPr>
              <w:spacing w:line="259" w:lineRule="auto"/>
              <w:ind w:left="31"/>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3720A76A" w14:textId="77777777" w:rsidR="00676371" w:rsidRPr="00676371" w:rsidRDefault="00676371" w:rsidP="007D61F2">
            <w:pPr>
              <w:spacing w:line="259" w:lineRule="auto"/>
              <w:ind w:left="31"/>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7AC35E0D" w14:textId="77777777" w:rsidR="00676371" w:rsidRPr="00676371" w:rsidRDefault="00676371" w:rsidP="007D61F2">
            <w:pPr>
              <w:spacing w:line="259" w:lineRule="auto"/>
              <w:ind w:left="31"/>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33FC230B" w14:textId="77777777" w:rsidR="00676371" w:rsidRPr="00676371" w:rsidRDefault="00676371" w:rsidP="007D61F2">
            <w:pPr>
              <w:spacing w:line="259" w:lineRule="auto"/>
              <w:ind w:left="31"/>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6AD91C75" w14:textId="77777777" w:rsidR="00676371" w:rsidRPr="00676371" w:rsidRDefault="00676371" w:rsidP="007D61F2">
            <w:pPr>
              <w:spacing w:line="259" w:lineRule="auto"/>
              <w:ind w:left="31"/>
              <w:rPr>
                <w:rFonts w:ascii="Arial" w:eastAsia="Arial" w:hAnsi="Arial" w:cs="Arial"/>
                <w:color w:val="000000"/>
                <w:sz w:val="22"/>
                <w:szCs w:val="22"/>
              </w:rPr>
            </w:pPr>
            <w:r w:rsidRPr="00676371">
              <w:rPr>
                <w:rFonts w:ascii="Arial" w:eastAsia="Arial" w:hAnsi="Arial" w:cs="Arial"/>
                <w:color w:val="000000"/>
                <w:sz w:val="23"/>
                <w:szCs w:val="22"/>
              </w:rPr>
              <w:t xml:space="preserve">Slipping on spilt liquids </w:t>
            </w:r>
          </w:p>
          <w:p w14:paraId="2625AEF0" w14:textId="77777777" w:rsidR="00676371" w:rsidRPr="00676371" w:rsidRDefault="00676371" w:rsidP="007D61F2">
            <w:pPr>
              <w:spacing w:line="259" w:lineRule="auto"/>
              <w:ind w:left="31"/>
              <w:rPr>
                <w:rFonts w:ascii="Arial" w:eastAsia="Arial" w:hAnsi="Arial" w:cs="Arial"/>
                <w:color w:val="000000"/>
                <w:sz w:val="22"/>
                <w:szCs w:val="22"/>
              </w:rPr>
            </w:pPr>
            <w:r w:rsidRPr="00676371">
              <w:rPr>
                <w:rFonts w:ascii="Arial" w:eastAsia="Arial" w:hAnsi="Arial" w:cs="Arial"/>
                <w:color w:val="000000"/>
                <w:sz w:val="23"/>
                <w:szCs w:val="22"/>
              </w:rPr>
              <w:t xml:space="preserve"> </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14:paraId="0EB4FF89" w14:textId="77777777" w:rsidR="00676371" w:rsidRPr="00676371" w:rsidRDefault="00676371" w:rsidP="007D61F2">
            <w:pPr>
              <w:numPr>
                <w:ilvl w:val="0"/>
                <w:numId w:val="4"/>
              </w:numPr>
              <w:spacing w:after="7" w:line="242" w:lineRule="auto"/>
              <w:ind w:right="631"/>
              <w:jc w:val="both"/>
              <w:rPr>
                <w:rFonts w:ascii="Arial" w:eastAsia="Arial" w:hAnsi="Arial" w:cs="Arial"/>
                <w:color w:val="000000"/>
                <w:sz w:val="22"/>
                <w:szCs w:val="22"/>
              </w:rPr>
            </w:pPr>
            <w:r w:rsidRPr="00676371">
              <w:rPr>
                <w:rFonts w:ascii="Arial" w:eastAsia="Arial" w:hAnsi="Arial" w:cs="Arial"/>
                <w:color w:val="000000"/>
                <w:sz w:val="23"/>
                <w:szCs w:val="22"/>
              </w:rPr>
              <w:t xml:space="preserve">No activities near door swing area. </w:t>
            </w:r>
          </w:p>
          <w:p w14:paraId="50BBF626" w14:textId="77777777" w:rsidR="00676371" w:rsidRPr="00676371" w:rsidRDefault="00676371" w:rsidP="007D61F2">
            <w:pPr>
              <w:spacing w:line="259" w:lineRule="auto"/>
              <w:ind w:left="370"/>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55DEDF4D" w14:textId="77777777" w:rsidR="00676371" w:rsidRPr="00676371" w:rsidRDefault="00676371" w:rsidP="007D61F2">
            <w:pPr>
              <w:spacing w:line="259" w:lineRule="auto"/>
              <w:ind w:left="370"/>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62298275" w14:textId="77777777" w:rsidR="00676371" w:rsidRPr="00676371" w:rsidRDefault="00676371" w:rsidP="007D61F2">
            <w:pPr>
              <w:numPr>
                <w:ilvl w:val="0"/>
                <w:numId w:val="4"/>
              </w:numPr>
              <w:spacing w:after="7" w:line="259" w:lineRule="auto"/>
              <w:ind w:right="631"/>
              <w:jc w:val="both"/>
              <w:rPr>
                <w:rFonts w:ascii="Arial" w:eastAsia="Arial" w:hAnsi="Arial" w:cs="Arial"/>
                <w:color w:val="000000"/>
                <w:sz w:val="22"/>
                <w:szCs w:val="22"/>
              </w:rPr>
            </w:pPr>
            <w:r w:rsidRPr="00676371">
              <w:rPr>
                <w:rFonts w:ascii="Arial" w:eastAsia="Arial" w:hAnsi="Arial" w:cs="Arial"/>
                <w:color w:val="000000"/>
                <w:sz w:val="23"/>
                <w:szCs w:val="22"/>
              </w:rPr>
              <w:t xml:space="preserve">Wet floor signs deployed until floor is dry </w:t>
            </w:r>
          </w:p>
          <w:p w14:paraId="6D7EBB83" w14:textId="77777777" w:rsidR="00676371" w:rsidRPr="00676371" w:rsidRDefault="00676371" w:rsidP="007D61F2">
            <w:pPr>
              <w:numPr>
                <w:ilvl w:val="0"/>
                <w:numId w:val="4"/>
              </w:numPr>
              <w:spacing w:after="7" w:line="242" w:lineRule="auto"/>
              <w:ind w:right="631"/>
              <w:jc w:val="both"/>
              <w:rPr>
                <w:rFonts w:ascii="Arial" w:eastAsia="Arial" w:hAnsi="Arial" w:cs="Arial"/>
                <w:color w:val="000000"/>
                <w:sz w:val="22"/>
                <w:szCs w:val="22"/>
              </w:rPr>
            </w:pPr>
            <w:r w:rsidRPr="00676371">
              <w:rPr>
                <w:rFonts w:ascii="Arial" w:eastAsia="Arial" w:hAnsi="Arial" w:cs="Arial"/>
                <w:color w:val="000000"/>
                <w:sz w:val="23"/>
                <w:szCs w:val="22"/>
              </w:rPr>
              <w:t xml:space="preserve">If present Hirer to be verbally warned. </w:t>
            </w:r>
          </w:p>
          <w:p w14:paraId="31EC77D8" w14:textId="77777777" w:rsidR="00676371" w:rsidRPr="00676371" w:rsidRDefault="00676371" w:rsidP="007D61F2">
            <w:pPr>
              <w:spacing w:line="259" w:lineRule="auto"/>
              <w:ind w:left="370"/>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57BE58A2" w14:textId="77777777" w:rsidR="00676371" w:rsidRPr="00676371" w:rsidRDefault="00676371" w:rsidP="007D61F2">
            <w:pPr>
              <w:numPr>
                <w:ilvl w:val="0"/>
                <w:numId w:val="4"/>
              </w:numPr>
              <w:spacing w:after="7" w:line="259" w:lineRule="auto"/>
              <w:ind w:right="631"/>
              <w:jc w:val="both"/>
              <w:rPr>
                <w:rFonts w:ascii="Arial" w:eastAsia="Arial" w:hAnsi="Arial" w:cs="Arial"/>
                <w:color w:val="000000"/>
                <w:sz w:val="22"/>
                <w:szCs w:val="22"/>
              </w:rPr>
            </w:pPr>
            <w:r w:rsidRPr="00676371">
              <w:rPr>
                <w:rFonts w:ascii="Arial" w:eastAsia="Arial" w:hAnsi="Arial" w:cs="Arial"/>
                <w:color w:val="000000"/>
                <w:sz w:val="23"/>
                <w:szCs w:val="22"/>
              </w:rPr>
              <w:t xml:space="preserve">Clean up spills immediately. </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3C5B1D69" w14:textId="77777777" w:rsidR="00676371" w:rsidRPr="00676371" w:rsidRDefault="00676371" w:rsidP="007D61F2">
            <w:pPr>
              <w:spacing w:line="259" w:lineRule="auto"/>
              <w:ind w:left="29"/>
              <w:rPr>
                <w:rFonts w:ascii="Arial" w:eastAsia="Arial" w:hAnsi="Arial" w:cs="Arial"/>
                <w:color w:val="000000"/>
                <w:sz w:val="22"/>
                <w:szCs w:val="22"/>
              </w:rPr>
            </w:pPr>
            <w:r w:rsidRPr="00676371">
              <w:rPr>
                <w:rFonts w:ascii="Arial" w:eastAsia="Arial" w:hAnsi="Arial" w:cs="Arial"/>
                <w:color w:val="000000"/>
                <w:sz w:val="23"/>
                <w:szCs w:val="22"/>
              </w:rPr>
              <w:t xml:space="preserve">Hirer </w:t>
            </w:r>
          </w:p>
          <w:p w14:paraId="0E8427D4" w14:textId="77777777" w:rsidR="00676371" w:rsidRPr="00676371" w:rsidRDefault="00676371" w:rsidP="007D61F2">
            <w:pPr>
              <w:spacing w:line="259" w:lineRule="auto"/>
              <w:ind w:left="29"/>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7EF8ABF4" w14:textId="77777777" w:rsidR="00676371" w:rsidRPr="00676371" w:rsidRDefault="00676371" w:rsidP="007D61F2">
            <w:pPr>
              <w:spacing w:line="259" w:lineRule="auto"/>
              <w:ind w:left="29"/>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24E9BBD5" w14:textId="77777777" w:rsidR="00676371" w:rsidRPr="00676371" w:rsidRDefault="00676371" w:rsidP="007D61F2">
            <w:pPr>
              <w:spacing w:line="259" w:lineRule="auto"/>
              <w:ind w:left="29"/>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35D7AE86" w14:textId="77777777" w:rsidR="00676371" w:rsidRPr="00676371" w:rsidRDefault="00676371" w:rsidP="007D61F2">
            <w:pPr>
              <w:spacing w:line="259" w:lineRule="auto"/>
              <w:ind w:left="29"/>
              <w:rPr>
                <w:rFonts w:ascii="Arial" w:eastAsia="Arial" w:hAnsi="Arial" w:cs="Arial"/>
                <w:color w:val="000000"/>
                <w:sz w:val="22"/>
                <w:szCs w:val="22"/>
              </w:rPr>
            </w:pPr>
            <w:r w:rsidRPr="00676371">
              <w:rPr>
                <w:rFonts w:ascii="Arial" w:eastAsia="Arial" w:hAnsi="Arial" w:cs="Arial"/>
                <w:color w:val="000000"/>
                <w:sz w:val="23"/>
                <w:szCs w:val="22"/>
              </w:rPr>
              <w:t xml:space="preserve">Cleaner </w:t>
            </w:r>
          </w:p>
          <w:p w14:paraId="2E4F23D9" w14:textId="77777777" w:rsidR="00676371" w:rsidRPr="00676371" w:rsidRDefault="00676371" w:rsidP="007D61F2">
            <w:pPr>
              <w:spacing w:line="259" w:lineRule="auto"/>
              <w:ind w:left="29"/>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2D1EF527" w14:textId="77777777" w:rsidR="00676371" w:rsidRPr="00676371" w:rsidRDefault="00676371" w:rsidP="007D61F2">
            <w:pPr>
              <w:spacing w:line="259" w:lineRule="auto"/>
              <w:ind w:left="29"/>
              <w:rPr>
                <w:rFonts w:ascii="Arial" w:eastAsia="Arial" w:hAnsi="Arial" w:cs="Arial"/>
                <w:color w:val="000000"/>
                <w:sz w:val="22"/>
                <w:szCs w:val="22"/>
              </w:rPr>
            </w:pPr>
            <w:r w:rsidRPr="00676371">
              <w:rPr>
                <w:rFonts w:ascii="Arial" w:eastAsia="Arial" w:hAnsi="Arial" w:cs="Arial"/>
                <w:color w:val="000000"/>
                <w:sz w:val="23"/>
                <w:szCs w:val="22"/>
              </w:rPr>
              <w:t xml:space="preserve">Cleaner </w:t>
            </w:r>
          </w:p>
          <w:p w14:paraId="17AFB149" w14:textId="77777777" w:rsidR="00676371" w:rsidRPr="00676371" w:rsidRDefault="00676371" w:rsidP="007D61F2">
            <w:pPr>
              <w:spacing w:line="259" w:lineRule="auto"/>
              <w:ind w:left="29"/>
              <w:rPr>
                <w:rFonts w:ascii="Arial" w:eastAsia="Arial" w:hAnsi="Arial" w:cs="Arial"/>
                <w:color w:val="000000"/>
                <w:sz w:val="22"/>
                <w:szCs w:val="22"/>
              </w:rPr>
            </w:pPr>
            <w:r w:rsidRPr="00676371">
              <w:rPr>
                <w:rFonts w:ascii="Arial" w:eastAsia="Arial" w:hAnsi="Arial" w:cs="Arial"/>
                <w:color w:val="000000"/>
                <w:sz w:val="23"/>
                <w:szCs w:val="22"/>
              </w:rPr>
              <w:t xml:space="preserve">Committee </w:t>
            </w:r>
          </w:p>
          <w:p w14:paraId="4A31085F" w14:textId="77777777" w:rsidR="00676371" w:rsidRPr="00676371" w:rsidRDefault="00676371" w:rsidP="007D61F2">
            <w:pPr>
              <w:spacing w:line="259" w:lineRule="auto"/>
              <w:ind w:left="29"/>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561B0FF5" w14:textId="77777777" w:rsidR="00676371" w:rsidRPr="00676371" w:rsidRDefault="00676371" w:rsidP="007D61F2">
            <w:pPr>
              <w:spacing w:line="259" w:lineRule="auto"/>
              <w:ind w:left="29"/>
              <w:rPr>
                <w:rFonts w:ascii="Arial" w:eastAsia="Arial" w:hAnsi="Arial" w:cs="Arial"/>
                <w:color w:val="000000"/>
                <w:sz w:val="22"/>
                <w:szCs w:val="22"/>
              </w:rPr>
            </w:pPr>
            <w:r w:rsidRPr="00676371">
              <w:rPr>
                <w:rFonts w:ascii="Arial" w:eastAsia="Arial" w:hAnsi="Arial" w:cs="Arial"/>
                <w:color w:val="000000"/>
                <w:sz w:val="23"/>
                <w:szCs w:val="22"/>
              </w:rPr>
              <w:t xml:space="preserve">Hirer </w:t>
            </w:r>
          </w:p>
          <w:p w14:paraId="674015F9" w14:textId="77777777" w:rsidR="00676371" w:rsidRPr="00676371" w:rsidRDefault="00676371" w:rsidP="007D61F2">
            <w:pPr>
              <w:spacing w:line="259" w:lineRule="auto"/>
              <w:ind w:left="29"/>
              <w:rPr>
                <w:rFonts w:ascii="Arial" w:eastAsia="Arial" w:hAnsi="Arial" w:cs="Arial"/>
                <w:color w:val="000000"/>
                <w:sz w:val="22"/>
                <w:szCs w:val="22"/>
              </w:rPr>
            </w:pPr>
            <w:r w:rsidRPr="00676371">
              <w:rPr>
                <w:rFonts w:ascii="Arial" w:eastAsia="Arial" w:hAnsi="Arial" w:cs="Arial"/>
                <w:color w:val="000000"/>
                <w:sz w:val="23"/>
                <w:szCs w:val="22"/>
              </w:rPr>
              <w:t xml:space="preserve"> </w:t>
            </w:r>
          </w:p>
        </w:tc>
      </w:tr>
    </w:tbl>
    <w:p w14:paraId="7EA62301" w14:textId="77777777" w:rsidR="00676371" w:rsidRPr="00676371" w:rsidRDefault="00676371" w:rsidP="00676371">
      <w:pPr>
        <w:spacing w:line="259" w:lineRule="auto"/>
        <w:ind w:left="-1797" w:right="10111"/>
        <w:rPr>
          <w:rFonts w:ascii="Arial" w:eastAsia="Arial" w:hAnsi="Arial" w:cs="Arial"/>
          <w:color w:val="000000"/>
          <w:szCs w:val="22"/>
        </w:rPr>
      </w:pPr>
    </w:p>
    <w:tbl>
      <w:tblPr>
        <w:tblW w:w="10080" w:type="dxa"/>
        <w:tblInd w:w="-883" w:type="dxa"/>
        <w:tblCellMar>
          <w:left w:w="0" w:type="dxa"/>
          <w:right w:w="41" w:type="dxa"/>
        </w:tblCellMar>
        <w:tblLook w:val="04A0" w:firstRow="1" w:lastRow="0" w:firstColumn="1" w:lastColumn="0" w:noHBand="0" w:noVBand="1"/>
      </w:tblPr>
      <w:tblGrid>
        <w:gridCol w:w="1400"/>
        <w:gridCol w:w="2601"/>
        <w:gridCol w:w="827"/>
        <w:gridCol w:w="3453"/>
        <w:gridCol w:w="1799"/>
      </w:tblGrid>
      <w:tr w:rsidR="00676371" w:rsidRPr="00676371" w14:paraId="5B5CFE80" w14:textId="77777777" w:rsidTr="007D61F2">
        <w:trPr>
          <w:trHeight w:val="2470"/>
        </w:trPr>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4699DFE3" w14:textId="77777777" w:rsidR="00676371" w:rsidRPr="00676371" w:rsidRDefault="00676371" w:rsidP="007D61F2">
            <w:pPr>
              <w:spacing w:line="259" w:lineRule="auto"/>
              <w:ind w:left="106"/>
              <w:jc w:val="both"/>
              <w:rPr>
                <w:rFonts w:ascii="Arial" w:eastAsia="Arial" w:hAnsi="Arial" w:cs="Arial"/>
                <w:color w:val="000000"/>
                <w:sz w:val="22"/>
                <w:szCs w:val="22"/>
              </w:rPr>
            </w:pPr>
            <w:r w:rsidRPr="00676371">
              <w:rPr>
                <w:rFonts w:ascii="Arial" w:eastAsia="Arial" w:hAnsi="Arial" w:cs="Arial"/>
                <w:b/>
                <w:color w:val="000000"/>
                <w:sz w:val="23"/>
                <w:szCs w:val="22"/>
              </w:rPr>
              <w:t xml:space="preserve">Storeroom </w:t>
            </w:r>
          </w:p>
          <w:p w14:paraId="182EF17E"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b/>
                <w:color w:val="000000"/>
                <w:sz w:val="23"/>
                <w:szCs w:val="22"/>
              </w:rPr>
              <w:t xml:space="preserve">No 1 </w:t>
            </w:r>
          </w:p>
          <w:p w14:paraId="5BF32312"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b/>
                <w:color w:val="000000"/>
                <w:sz w:val="23"/>
                <w:szCs w:val="22"/>
              </w:rPr>
              <w:t xml:space="preserve"> </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19956180" w14:textId="77777777" w:rsidR="00676371" w:rsidRPr="00676371" w:rsidRDefault="00676371" w:rsidP="007D61F2">
            <w:pPr>
              <w:spacing w:line="259" w:lineRule="auto"/>
              <w:ind w:left="108"/>
              <w:rPr>
                <w:rFonts w:ascii="Arial" w:eastAsia="Arial" w:hAnsi="Arial" w:cs="Arial"/>
                <w:color w:val="000000"/>
                <w:sz w:val="22"/>
                <w:szCs w:val="22"/>
              </w:rPr>
            </w:pPr>
            <w:r w:rsidRPr="00676371">
              <w:rPr>
                <w:rFonts w:ascii="Arial" w:eastAsia="Arial" w:hAnsi="Arial" w:cs="Arial"/>
                <w:color w:val="000000"/>
                <w:sz w:val="23"/>
                <w:szCs w:val="22"/>
              </w:rPr>
              <w:t xml:space="preserve">Stacked Furniture </w:t>
            </w:r>
          </w:p>
        </w:tc>
        <w:tc>
          <w:tcPr>
            <w:tcW w:w="828" w:type="dxa"/>
            <w:tcBorders>
              <w:top w:val="single" w:sz="4" w:space="0" w:color="000000"/>
              <w:left w:val="single" w:sz="4" w:space="0" w:color="000000"/>
              <w:bottom w:val="single" w:sz="4" w:space="0" w:color="000000"/>
              <w:right w:val="nil"/>
            </w:tcBorders>
            <w:shd w:val="clear" w:color="auto" w:fill="auto"/>
          </w:tcPr>
          <w:p w14:paraId="12CA3DED" w14:textId="77777777" w:rsidR="00676371" w:rsidRPr="00676371" w:rsidRDefault="00676371" w:rsidP="007D61F2">
            <w:pPr>
              <w:spacing w:after="271" w:line="259" w:lineRule="auto"/>
              <w:ind w:left="258"/>
              <w:jc w:val="center"/>
              <w:rPr>
                <w:rFonts w:ascii="Arial" w:eastAsia="Arial" w:hAnsi="Arial" w:cs="Arial"/>
                <w:color w:val="000000"/>
                <w:sz w:val="22"/>
                <w:szCs w:val="22"/>
              </w:rPr>
            </w:pPr>
            <w:r w:rsidRPr="00676371">
              <w:rPr>
                <w:rFonts w:ascii="Segoe UI Symbol" w:eastAsia="Yu Mincho" w:hAnsi="Segoe UI Symbol" w:cs="Segoe UI Symbol"/>
                <w:color w:val="000000"/>
                <w:sz w:val="23"/>
                <w:szCs w:val="22"/>
              </w:rPr>
              <w:t>•</w:t>
            </w:r>
            <w:r w:rsidRPr="00676371">
              <w:rPr>
                <w:rFonts w:ascii="Arial" w:eastAsia="Arial" w:hAnsi="Arial" w:cs="Arial"/>
                <w:color w:val="000000"/>
                <w:sz w:val="23"/>
                <w:szCs w:val="22"/>
              </w:rPr>
              <w:t xml:space="preserve"> </w:t>
            </w:r>
          </w:p>
          <w:p w14:paraId="73B65914" w14:textId="77777777" w:rsidR="00676371" w:rsidRPr="00676371" w:rsidRDefault="00676371" w:rsidP="007D61F2">
            <w:pPr>
              <w:spacing w:after="528" w:line="267" w:lineRule="auto"/>
              <w:ind w:left="415" w:right="93"/>
              <w:jc w:val="center"/>
              <w:rPr>
                <w:rFonts w:ascii="Arial" w:eastAsia="Arial" w:hAnsi="Arial" w:cs="Arial"/>
                <w:color w:val="000000"/>
                <w:sz w:val="22"/>
                <w:szCs w:val="22"/>
              </w:rPr>
            </w:pPr>
            <w:r w:rsidRPr="00676371">
              <w:rPr>
                <w:rFonts w:ascii="Segoe UI Symbol" w:eastAsia="Yu Mincho" w:hAnsi="Segoe UI Symbol" w:cs="Segoe UI Symbol"/>
                <w:color w:val="000000"/>
                <w:sz w:val="23"/>
                <w:szCs w:val="22"/>
              </w:rPr>
              <w:t>•</w:t>
            </w:r>
            <w:r w:rsidRPr="00676371">
              <w:rPr>
                <w:rFonts w:ascii="Arial" w:eastAsia="Arial" w:hAnsi="Arial" w:cs="Arial"/>
                <w:color w:val="000000"/>
                <w:sz w:val="23"/>
                <w:szCs w:val="22"/>
              </w:rPr>
              <w:t xml:space="preserve"> </w:t>
            </w:r>
            <w:r w:rsidRPr="00676371">
              <w:rPr>
                <w:rFonts w:ascii="Segoe UI Symbol" w:eastAsia="Yu Mincho" w:hAnsi="Segoe UI Symbol" w:cs="Segoe UI Symbol"/>
                <w:color w:val="000000"/>
                <w:sz w:val="23"/>
                <w:szCs w:val="22"/>
              </w:rPr>
              <w:t>•</w:t>
            </w:r>
            <w:r w:rsidRPr="00676371">
              <w:rPr>
                <w:rFonts w:ascii="Arial" w:eastAsia="Arial" w:hAnsi="Arial" w:cs="Arial"/>
                <w:color w:val="000000"/>
                <w:sz w:val="23"/>
                <w:szCs w:val="22"/>
              </w:rPr>
              <w:t xml:space="preserve"> </w:t>
            </w:r>
          </w:p>
          <w:p w14:paraId="35844602" w14:textId="77777777" w:rsidR="00676371" w:rsidRPr="00676371" w:rsidRDefault="00676371" w:rsidP="007D61F2">
            <w:pPr>
              <w:spacing w:after="274" w:line="259" w:lineRule="auto"/>
              <w:ind w:left="258"/>
              <w:jc w:val="center"/>
              <w:rPr>
                <w:rFonts w:ascii="Arial" w:eastAsia="Arial" w:hAnsi="Arial" w:cs="Arial"/>
                <w:color w:val="000000"/>
                <w:sz w:val="22"/>
                <w:szCs w:val="22"/>
              </w:rPr>
            </w:pPr>
            <w:r w:rsidRPr="00676371">
              <w:rPr>
                <w:rFonts w:ascii="Segoe UI Symbol" w:eastAsia="Yu Mincho" w:hAnsi="Segoe UI Symbol" w:cs="Segoe UI Symbol"/>
                <w:color w:val="000000"/>
                <w:sz w:val="23"/>
                <w:szCs w:val="22"/>
              </w:rPr>
              <w:t>•</w:t>
            </w:r>
            <w:r w:rsidRPr="00676371">
              <w:rPr>
                <w:rFonts w:ascii="Arial" w:eastAsia="Arial" w:hAnsi="Arial" w:cs="Arial"/>
                <w:color w:val="000000"/>
                <w:sz w:val="23"/>
                <w:szCs w:val="22"/>
              </w:rPr>
              <w:t xml:space="preserve"> </w:t>
            </w:r>
          </w:p>
          <w:p w14:paraId="2E7E8A60" w14:textId="77777777" w:rsidR="00676371" w:rsidRPr="00676371" w:rsidRDefault="00676371" w:rsidP="007D61F2">
            <w:pPr>
              <w:spacing w:line="259" w:lineRule="auto"/>
              <w:ind w:left="258"/>
              <w:jc w:val="center"/>
              <w:rPr>
                <w:rFonts w:ascii="Arial" w:eastAsia="Arial" w:hAnsi="Arial" w:cs="Arial"/>
                <w:color w:val="000000"/>
                <w:sz w:val="22"/>
                <w:szCs w:val="22"/>
              </w:rPr>
            </w:pPr>
            <w:r w:rsidRPr="00676371">
              <w:rPr>
                <w:rFonts w:ascii="Segoe UI Symbol" w:eastAsia="Yu Mincho" w:hAnsi="Segoe UI Symbol" w:cs="Segoe UI Symbol"/>
                <w:color w:val="000000"/>
                <w:sz w:val="23"/>
                <w:szCs w:val="22"/>
              </w:rPr>
              <w:t>•</w:t>
            </w:r>
            <w:r w:rsidRPr="00676371">
              <w:rPr>
                <w:rFonts w:ascii="Arial" w:eastAsia="Arial" w:hAnsi="Arial" w:cs="Arial"/>
                <w:color w:val="000000"/>
                <w:sz w:val="23"/>
                <w:szCs w:val="22"/>
              </w:rPr>
              <w:t xml:space="preserve"> </w:t>
            </w:r>
          </w:p>
        </w:tc>
        <w:tc>
          <w:tcPr>
            <w:tcW w:w="3465" w:type="dxa"/>
            <w:tcBorders>
              <w:top w:val="single" w:sz="4" w:space="0" w:color="000000"/>
              <w:left w:val="nil"/>
              <w:bottom w:val="single" w:sz="4" w:space="0" w:color="000000"/>
              <w:right w:val="single" w:sz="4" w:space="0" w:color="000000"/>
            </w:tcBorders>
            <w:shd w:val="clear" w:color="auto" w:fill="auto"/>
          </w:tcPr>
          <w:p w14:paraId="478F61F0" w14:textId="77777777" w:rsidR="00676371" w:rsidRPr="00676371" w:rsidRDefault="00676371" w:rsidP="007D61F2">
            <w:pPr>
              <w:spacing w:after="8" w:line="245" w:lineRule="auto"/>
              <w:ind w:right="64"/>
              <w:jc w:val="both"/>
              <w:rPr>
                <w:rFonts w:ascii="Arial" w:eastAsia="Arial" w:hAnsi="Arial" w:cs="Arial"/>
                <w:color w:val="000000"/>
                <w:sz w:val="22"/>
                <w:szCs w:val="22"/>
              </w:rPr>
            </w:pPr>
            <w:r w:rsidRPr="00676371">
              <w:rPr>
                <w:rFonts w:ascii="Arial" w:eastAsia="Arial" w:hAnsi="Arial" w:cs="Arial"/>
                <w:color w:val="000000"/>
                <w:sz w:val="23"/>
                <w:szCs w:val="22"/>
              </w:rPr>
              <w:t xml:space="preserve">Stored furniture to be stacked only in accordance with plan.  Storage plan on display on wall. Chairs not to be stacked more than 8 high and moved using trolley provided. </w:t>
            </w:r>
          </w:p>
          <w:p w14:paraId="62ACFE97" w14:textId="77777777" w:rsidR="00676371" w:rsidRPr="00676371" w:rsidRDefault="00676371" w:rsidP="007D61F2">
            <w:pPr>
              <w:spacing w:after="12" w:line="241" w:lineRule="auto"/>
              <w:jc w:val="both"/>
              <w:rPr>
                <w:rFonts w:ascii="Arial" w:eastAsia="Arial" w:hAnsi="Arial" w:cs="Arial"/>
                <w:color w:val="000000"/>
                <w:sz w:val="22"/>
                <w:szCs w:val="22"/>
              </w:rPr>
            </w:pPr>
            <w:r w:rsidRPr="00676371">
              <w:rPr>
                <w:rFonts w:ascii="Arial" w:eastAsia="Arial" w:hAnsi="Arial" w:cs="Arial"/>
                <w:color w:val="000000"/>
                <w:sz w:val="23"/>
                <w:szCs w:val="22"/>
              </w:rPr>
              <w:t xml:space="preserve">Furniture to be moved as individual items. </w:t>
            </w:r>
          </w:p>
          <w:p w14:paraId="21AFCEDC" w14:textId="77777777" w:rsidR="00676371" w:rsidRPr="00676371" w:rsidRDefault="00676371" w:rsidP="007D61F2">
            <w:pPr>
              <w:spacing w:line="259" w:lineRule="auto"/>
              <w:rPr>
                <w:rFonts w:ascii="Arial" w:eastAsia="Arial" w:hAnsi="Arial" w:cs="Arial"/>
                <w:color w:val="000000"/>
                <w:sz w:val="22"/>
                <w:szCs w:val="22"/>
              </w:rPr>
            </w:pPr>
            <w:r w:rsidRPr="00676371">
              <w:rPr>
                <w:rFonts w:ascii="Arial" w:eastAsia="Arial" w:hAnsi="Arial" w:cs="Arial"/>
                <w:color w:val="000000"/>
                <w:sz w:val="23"/>
                <w:szCs w:val="22"/>
              </w:rPr>
              <w:t xml:space="preserve">Users should not work alone.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709F85E4"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Hirer </w:t>
            </w:r>
          </w:p>
          <w:p w14:paraId="32E06FF8"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6734458C" w14:textId="77777777" w:rsidR="00676371" w:rsidRPr="00676371" w:rsidRDefault="00676371" w:rsidP="007D61F2">
            <w:pPr>
              <w:spacing w:line="259" w:lineRule="auto"/>
              <w:ind w:left="106" w:right="218"/>
              <w:rPr>
                <w:rFonts w:ascii="Arial" w:eastAsia="Arial" w:hAnsi="Arial" w:cs="Arial"/>
                <w:color w:val="000000"/>
                <w:sz w:val="22"/>
                <w:szCs w:val="22"/>
              </w:rPr>
            </w:pPr>
            <w:r w:rsidRPr="00676371">
              <w:rPr>
                <w:rFonts w:ascii="Arial" w:eastAsia="Arial" w:hAnsi="Arial" w:cs="Arial"/>
                <w:color w:val="000000"/>
                <w:sz w:val="23"/>
                <w:szCs w:val="22"/>
              </w:rPr>
              <w:t xml:space="preserve">Committee. to check  regularly </w:t>
            </w:r>
          </w:p>
        </w:tc>
      </w:tr>
      <w:tr w:rsidR="00676371" w:rsidRPr="00676371" w14:paraId="6202B206" w14:textId="77777777" w:rsidTr="007D61F2">
        <w:trPr>
          <w:trHeight w:val="3430"/>
        </w:trPr>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199C4AE5"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b/>
                <w:color w:val="000000"/>
                <w:sz w:val="23"/>
                <w:szCs w:val="22"/>
              </w:rPr>
              <w:t xml:space="preserve">Store </w:t>
            </w:r>
          </w:p>
          <w:p w14:paraId="1BF1F73B"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b/>
                <w:color w:val="000000"/>
                <w:sz w:val="23"/>
                <w:szCs w:val="22"/>
              </w:rPr>
              <w:t xml:space="preserve">Room </w:t>
            </w:r>
          </w:p>
          <w:p w14:paraId="2CA64337"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b/>
                <w:color w:val="000000"/>
                <w:sz w:val="23"/>
                <w:szCs w:val="22"/>
              </w:rPr>
              <w:t xml:space="preserve">No 2 </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016D51FA" w14:textId="77777777" w:rsidR="00676371" w:rsidRPr="00676371" w:rsidRDefault="00676371" w:rsidP="007D61F2">
            <w:pPr>
              <w:spacing w:line="259" w:lineRule="auto"/>
              <w:ind w:left="108"/>
              <w:rPr>
                <w:rFonts w:ascii="Arial" w:eastAsia="Arial" w:hAnsi="Arial" w:cs="Arial"/>
                <w:color w:val="000000"/>
                <w:sz w:val="22"/>
                <w:szCs w:val="22"/>
              </w:rPr>
            </w:pPr>
            <w:r w:rsidRPr="00676371">
              <w:rPr>
                <w:rFonts w:ascii="Arial" w:eastAsia="Arial" w:hAnsi="Arial" w:cs="Arial"/>
                <w:color w:val="000000"/>
                <w:sz w:val="23"/>
                <w:szCs w:val="22"/>
              </w:rPr>
              <w:t xml:space="preserve">Stacked Furniture </w:t>
            </w:r>
          </w:p>
        </w:tc>
        <w:tc>
          <w:tcPr>
            <w:tcW w:w="828" w:type="dxa"/>
            <w:tcBorders>
              <w:top w:val="single" w:sz="4" w:space="0" w:color="000000"/>
              <w:left w:val="single" w:sz="4" w:space="0" w:color="000000"/>
              <w:bottom w:val="single" w:sz="4" w:space="0" w:color="000000"/>
              <w:right w:val="nil"/>
            </w:tcBorders>
            <w:shd w:val="clear" w:color="auto" w:fill="auto"/>
          </w:tcPr>
          <w:p w14:paraId="59EE91C0" w14:textId="77777777" w:rsidR="00676371" w:rsidRPr="00676371" w:rsidRDefault="00676371" w:rsidP="007D61F2">
            <w:pPr>
              <w:spacing w:after="274" w:line="259" w:lineRule="auto"/>
              <w:ind w:left="258"/>
              <w:jc w:val="center"/>
              <w:rPr>
                <w:rFonts w:ascii="Arial" w:eastAsia="Arial" w:hAnsi="Arial" w:cs="Arial"/>
                <w:color w:val="000000"/>
                <w:sz w:val="22"/>
                <w:szCs w:val="22"/>
              </w:rPr>
            </w:pPr>
            <w:r w:rsidRPr="00676371">
              <w:rPr>
                <w:rFonts w:ascii="Segoe UI Symbol" w:eastAsia="Yu Mincho" w:hAnsi="Segoe UI Symbol" w:cs="Segoe UI Symbol"/>
                <w:color w:val="000000"/>
                <w:sz w:val="23"/>
                <w:szCs w:val="22"/>
              </w:rPr>
              <w:t>•</w:t>
            </w:r>
            <w:r w:rsidRPr="00676371">
              <w:rPr>
                <w:rFonts w:ascii="Arial" w:eastAsia="Arial" w:hAnsi="Arial" w:cs="Arial"/>
                <w:color w:val="000000"/>
                <w:sz w:val="23"/>
                <w:szCs w:val="22"/>
              </w:rPr>
              <w:t xml:space="preserve"> </w:t>
            </w:r>
          </w:p>
          <w:p w14:paraId="305A59DB" w14:textId="77777777" w:rsidR="00676371" w:rsidRPr="00676371" w:rsidRDefault="00676371" w:rsidP="007D61F2">
            <w:pPr>
              <w:spacing w:after="274" w:line="259" w:lineRule="auto"/>
              <w:ind w:left="258"/>
              <w:jc w:val="center"/>
              <w:rPr>
                <w:rFonts w:ascii="Arial" w:eastAsia="Arial" w:hAnsi="Arial" w:cs="Arial"/>
                <w:color w:val="000000"/>
                <w:sz w:val="22"/>
                <w:szCs w:val="22"/>
              </w:rPr>
            </w:pPr>
            <w:r w:rsidRPr="00676371">
              <w:rPr>
                <w:rFonts w:ascii="Segoe UI Symbol" w:eastAsia="Yu Mincho" w:hAnsi="Segoe UI Symbol" w:cs="Segoe UI Symbol"/>
                <w:color w:val="000000"/>
                <w:sz w:val="23"/>
                <w:szCs w:val="22"/>
              </w:rPr>
              <w:t>•</w:t>
            </w:r>
            <w:r w:rsidRPr="00676371">
              <w:rPr>
                <w:rFonts w:ascii="Arial" w:eastAsia="Arial" w:hAnsi="Arial" w:cs="Arial"/>
                <w:color w:val="000000"/>
                <w:sz w:val="23"/>
                <w:szCs w:val="22"/>
              </w:rPr>
              <w:t xml:space="preserve"> </w:t>
            </w:r>
          </w:p>
          <w:p w14:paraId="1535E31B" w14:textId="77777777" w:rsidR="00676371" w:rsidRPr="00676371" w:rsidRDefault="00676371" w:rsidP="007D61F2">
            <w:pPr>
              <w:spacing w:after="1594" w:line="259" w:lineRule="auto"/>
              <w:ind w:left="258"/>
              <w:jc w:val="center"/>
              <w:rPr>
                <w:rFonts w:ascii="Arial" w:eastAsia="Arial" w:hAnsi="Arial" w:cs="Arial"/>
                <w:color w:val="000000"/>
                <w:sz w:val="22"/>
                <w:szCs w:val="22"/>
              </w:rPr>
            </w:pPr>
            <w:r w:rsidRPr="00676371">
              <w:rPr>
                <w:rFonts w:ascii="Segoe UI Symbol" w:eastAsia="Yu Mincho" w:hAnsi="Segoe UI Symbol" w:cs="Segoe UI Symbol"/>
                <w:color w:val="000000"/>
                <w:sz w:val="23"/>
                <w:szCs w:val="22"/>
              </w:rPr>
              <w:t>•</w:t>
            </w:r>
            <w:r w:rsidRPr="00676371">
              <w:rPr>
                <w:rFonts w:ascii="Arial" w:eastAsia="Arial" w:hAnsi="Arial" w:cs="Arial"/>
                <w:color w:val="000000"/>
                <w:sz w:val="23"/>
                <w:szCs w:val="22"/>
              </w:rPr>
              <w:t xml:space="preserve"> </w:t>
            </w:r>
          </w:p>
          <w:p w14:paraId="4F562D4B" w14:textId="77777777" w:rsidR="00676371" w:rsidRPr="00676371" w:rsidRDefault="00676371" w:rsidP="007D61F2">
            <w:pPr>
              <w:spacing w:line="259" w:lineRule="auto"/>
              <w:ind w:left="258"/>
              <w:jc w:val="center"/>
              <w:rPr>
                <w:rFonts w:ascii="Arial" w:eastAsia="Arial" w:hAnsi="Arial" w:cs="Arial"/>
                <w:color w:val="000000"/>
                <w:sz w:val="22"/>
                <w:szCs w:val="22"/>
              </w:rPr>
            </w:pPr>
            <w:r w:rsidRPr="00676371">
              <w:rPr>
                <w:rFonts w:ascii="Segoe UI Symbol" w:eastAsia="Yu Mincho" w:hAnsi="Segoe UI Symbol" w:cs="Segoe UI Symbol"/>
                <w:color w:val="000000"/>
                <w:sz w:val="23"/>
                <w:szCs w:val="22"/>
              </w:rPr>
              <w:t>•</w:t>
            </w:r>
            <w:r w:rsidRPr="00676371">
              <w:rPr>
                <w:rFonts w:ascii="Arial" w:eastAsia="Arial" w:hAnsi="Arial" w:cs="Arial"/>
                <w:color w:val="000000"/>
                <w:sz w:val="23"/>
                <w:szCs w:val="22"/>
              </w:rPr>
              <w:t xml:space="preserve"> </w:t>
            </w:r>
          </w:p>
          <w:p w14:paraId="38146FB6" w14:textId="77777777" w:rsidR="00676371" w:rsidRPr="00676371" w:rsidRDefault="00676371" w:rsidP="007D61F2">
            <w:pPr>
              <w:spacing w:line="259" w:lineRule="auto"/>
              <w:ind w:left="197"/>
              <w:jc w:val="center"/>
              <w:rPr>
                <w:rFonts w:ascii="Arial" w:eastAsia="Arial" w:hAnsi="Arial" w:cs="Arial"/>
                <w:color w:val="000000"/>
                <w:sz w:val="22"/>
                <w:szCs w:val="22"/>
              </w:rPr>
            </w:pPr>
            <w:r w:rsidRPr="00676371">
              <w:rPr>
                <w:rFonts w:ascii="Arial" w:eastAsia="Arial" w:hAnsi="Arial" w:cs="Arial"/>
                <w:color w:val="000000"/>
                <w:sz w:val="16"/>
                <w:szCs w:val="22"/>
              </w:rPr>
              <w:t xml:space="preserve"> </w:t>
            </w:r>
          </w:p>
        </w:tc>
        <w:tc>
          <w:tcPr>
            <w:tcW w:w="3465" w:type="dxa"/>
            <w:tcBorders>
              <w:top w:val="single" w:sz="4" w:space="0" w:color="000000"/>
              <w:left w:val="nil"/>
              <w:bottom w:val="single" w:sz="4" w:space="0" w:color="000000"/>
              <w:right w:val="single" w:sz="4" w:space="0" w:color="000000"/>
            </w:tcBorders>
            <w:shd w:val="clear" w:color="auto" w:fill="auto"/>
          </w:tcPr>
          <w:p w14:paraId="030E6E51" w14:textId="77777777" w:rsidR="00676371" w:rsidRPr="00676371" w:rsidRDefault="00676371" w:rsidP="007D61F2">
            <w:pPr>
              <w:spacing w:after="17" w:line="239" w:lineRule="auto"/>
              <w:jc w:val="both"/>
              <w:rPr>
                <w:rFonts w:ascii="Arial" w:eastAsia="Arial" w:hAnsi="Arial" w:cs="Arial"/>
                <w:color w:val="000000"/>
                <w:sz w:val="22"/>
                <w:szCs w:val="22"/>
              </w:rPr>
            </w:pPr>
            <w:r w:rsidRPr="00676371">
              <w:rPr>
                <w:rFonts w:ascii="Arial" w:eastAsia="Arial" w:hAnsi="Arial" w:cs="Arial"/>
                <w:color w:val="000000"/>
                <w:sz w:val="23"/>
                <w:szCs w:val="22"/>
              </w:rPr>
              <w:t xml:space="preserve">Chairs not to be stacked above a stable height. </w:t>
            </w:r>
          </w:p>
          <w:p w14:paraId="5BAABAB1" w14:textId="77777777" w:rsidR="00676371" w:rsidRPr="00676371" w:rsidRDefault="00676371" w:rsidP="007D61F2">
            <w:pPr>
              <w:spacing w:after="17" w:line="239" w:lineRule="auto"/>
              <w:rPr>
                <w:rFonts w:ascii="Arial" w:eastAsia="Arial" w:hAnsi="Arial" w:cs="Arial"/>
                <w:color w:val="000000"/>
                <w:sz w:val="22"/>
                <w:szCs w:val="22"/>
              </w:rPr>
            </w:pPr>
            <w:r w:rsidRPr="00676371">
              <w:rPr>
                <w:rFonts w:ascii="Arial" w:eastAsia="Arial" w:hAnsi="Arial" w:cs="Arial"/>
                <w:color w:val="000000"/>
                <w:sz w:val="23"/>
                <w:szCs w:val="22"/>
              </w:rPr>
              <w:t xml:space="preserve">Furniture to be moved as individual items. </w:t>
            </w:r>
          </w:p>
          <w:p w14:paraId="3FC90B05" w14:textId="77777777" w:rsidR="00676371" w:rsidRPr="00676371" w:rsidRDefault="00676371" w:rsidP="007D61F2">
            <w:pPr>
              <w:spacing w:after="14"/>
              <w:ind w:right="63"/>
              <w:jc w:val="both"/>
              <w:rPr>
                <w:rFonts w:ascii="Arial" w:eastAsia="Arial" w:hAnsi="Arial" w:cs="Arial"/>
                <w:color w:val="000000"/>
                <w:sz w:val="22"/>
                <w:szCs w:val="22"/>
              </w:rPr>
            </w:pPr>
            <w:r w:rsidRPr="00676371">
              <w:rPr>
                <w:rFonts w:ascii="Arial" w:eastAsia="Arial" w:hAnsi="Arial" w:cs="Arial"/>
                <w:color w:val="000000"/>
                <w:sz w:val="23"/>
                <w:szCs w:val="22"/>
              </w:rPr>
              <w:t xml:space="preserve">Those entitled to store material in the Store room must conduct their own risk assessment for storage and movement of their material, confine their material to their designated area and not create a hazard to other users. </w:t>
            </w:r>
          </w:p>
          <w:p w14:paraId="1EB88CD2" w14:textId="77777777" w:rsidR="00676371" w:rsidRPr="00676371" w:rsidRDefault="00676371" w:rsidP="007D61F2">
            <w:pPr>
              <w:spacing w:line="259" w:lineRule="auto"/>
              <w:rPr>
                <w:rFonts w:ascii="Arial" w:eastAsia="Arial" w:hAnsi="Arial" w:cs="Arial"/>
                <w:color w:val="000000"/>
                <w:sz w:val="22"/>
                <w:szCs w:val="22"/>
              </w:rPr>
            </w:pPr>
            <w:r w:rsidRPr="00676371">
              <w:rPr>
                <w:rFonts w:ascii="Arial" w:eastAsia="Arial" w:hAnsi="Arial" w:cs="Arial"/>
                <w:color w:val="000000"/>
                <w:sz w:val="23"/>
                <w:szCs w:val="22"/>
              </w:rPr>
              <w:t xml:space="preserve">Users should not work alone.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28FF0B23"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Hirers </w:t>
            </w:r>
          </w:p>
          <w:p w14:paraId="5B5B160E"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5069F6D8"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Hirers </w:t>
            </w:r>
          </w:p>
          <w:p w14:paraId="0C2F9B8E"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196F5D52"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Entitled Hirers. </w:t>
            </w:r>
          </w:p>
          <w:p w14:paraId="605BD83F"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3E83D156" w14:textId="77777777" w:rsidR="00676371" w:rsidRPr="00676371" w:rsidRDefault="00676371" w:rsidP="007D61F2">
            <w:pPr>
              <w:spacing w:line="259" w:lineRule="auto"/>
              <w:ind w:left="106"/>
              <w:jc w:val="both"/>
              <w:rPr>
                <w:rFonts w:ascii="Arial" w:eastAsia="Arial" w:hAnsi="Arial" w:cs="Arial"/>
                <w:color w:val="000000"/>
                <w:sz w:val="22"/>
                <w:szCs w:val="22"/>
              </w:rPr>
            </w:pPr>
            <w:r w:rsidRPr="00676371">
              <w:rPr>
                <w:rFonts w:ascii="Arial" w:eastAsia="Arial" w:hAnsi="Arial" w:cs="Arial"/>
                <w:color w:val="000000"/>
                <w:sz w:val="23"/>
                <w:szCs w:val="22"/>
              </w:rPr>
              <w:t xml:space="preserve">Committee to check regularly </w:t>
            </w:r>
          </w:p>
        </w:tc>
      </w:tr>
      <w:tr w:rsidR="00676371" w:rsidRPr="00676371" w14:paraId="5020FAAA" w14:textId="77777777" w:rsidTr="007D61F2">
        <w:trPr>
          <w:trHeight w:val="1284"/>
        </w:trPr>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1C746B98"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b/>
                <w:color w:val="000000"/>
                <w:sz w:val="23"/>
                <w:szCs w:val="22"/>
              </w:rPr>
              <w:t xml:space="preserve">Gents Toilet </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395070C6" w14:textId="77777777" w:rsidR="00676371" w:rsidRPr="00676371" w:rsidRDefault="00676371" w:rsidP="007D61F2">
            <w:pPr>
              <w:spacing w:line="259" w:lineRule="auto"/>
              <w:ind w:left="108"/>
              <w:rPr>
                <w:rFonts w:ascii="Arial" w:eastAsia="Arial" w:hAnsi="Arial" w:cs="Arial"/>
                <w:color w:val="000000"/>
                <w:sz w:val="22"/>
                <w:szCs w:val="22"/>
              </w:rPr>
            </w:pPr>
            <w:r w:rsidRPr="00676371">
              <w:rPr>
                <w:rFonts w:ascii="Arial" w:eastAsia="Arial" w:hAnsi="Arial" w:cs="Arial"/>
                <w:color w:val="000000"/>
                <w:sz w:val="23"/>
                <w:szCs w:val="22"/>
              </w:rPr>
              <w:t xml:space="preserve">Cleaning materials Slippery floor if wet </w:t>
            </w:r>
          </w:p>
        </w:tc>
        <w:tc>
          <w:tcPr>
            <w:tcW w:w="828" w:type="dxa"/>
            <w:tcBorders>
              <w:top w:val="single" w:sz="4" w:space="0" w:color="000000"/>
              <w:left w:val="single" w:sz="4" w:space="0" w:color="000000"/>
              <w:bottom w:val="single" w:sz="4" w:space="0" w:color="000000"/>
              <w:right w:val="nil"/>
            </w:tcBorders>
            <w:shd w:val="clear" w:color="auto" w:fill="auto"/>
          </w:tcPr>
          <w:p w14:paraId="5E032B81" w14:textId="77777777" w:rsidR="00676371" w:rsidRPr="00676371" w:rsidRDefault="00676371" w:rsidP="007D61F2">
            <w:pPr>
              <w:spacing w:after="538" w:line="259" w:lineRule="auto"/>
              <w:ind w:left="258"/>
              <w:jc w:val="center"/>
              <w:rPr>
                <w:rFonts w:ascii="Arial" w:eastAsia="Arial" w:hAnsi="Arial" w:cs="Arial"/>
                <w:color w:val="000000"/>
                <w:sz w:val="22"/>
                <w:szCs w:val="22"/>
              </w:rPr>
            </w:pPr>
            <w:r w:rsidRPr="00676371">
              <w:rPr>
                <w:rFonts w:ascii="Segoe UI Symbol" w:eastAsia="Yu Mincho" w:hAnsi="Segoe UI Symbol" w:cs="Segoe UI Symbol"/>
                <w:color w:val="000000"/>
                <w:sz w:val="23"/>
                <w:szCs w:val="22"/>
              </w:rPr>
              <w:t>•</w:t>
            </w:r>
            <w:r w:rsidRPr="00676371">
              <w:rPr>
                <w:rFonts w:ascii="Arial" w:eastAsia="Arial" w:hAnsi="Arial" w:cs="Arial"/>
                <w:color w:val="000000"/>
                <w:sz w:val="23"/>
                <w:szCs w:val="22"/>
              </w:rPr>
              <w:t xml:space="preserve"> </w:t>
            </w:r>
          </w:p>
          <w:p w14:paraId="3AA8C9F5" w14:textId="77777777" w:rsidR="00676371" w:rsidRPr="00676371" w:rsidRDefault="00676371" w:rsidP="007D61F2">
            <w:pPr>
              <w:spacing w:line="259" w:lineRule="auto"/>
              <w:ind w:left="258"/>
              <w:jc w:val="center"/>
              <w:rPr>
                <w:rFonts w:ascii="Arial" w:eastAsia="Arial" w:hAnsi="Arial" w:cs="Arial"/>
                <w:color w:val="000000"/>
                <w:sz w:val="22"/>
                <w:szCs w:val="22"/>
              </w:rPr>
            </w:pPr>
            <w:r w:rsidRPr="00676371">
              <w:rPr>
                <w:rFonts w:ascii="Segoe UI Symbol" w:eastAsia="Yu Mincho" w:hAnsi="Segoe UI Symbol" w:cs="Segoe UI Symbol"/>
                <w:color w:val="000000"/>
                <w:sz w:val="23"/>
                <w:szCs w:val="22"/>
              </w:rPr>
              <w:t>•</w:t>
            </w:r>
            <w:r w:rsidRPr="00676371">
              <w:rPr>
                <w:rFonts w:ascii="Arial" w:eastAsia="Arial" w:hAnsi="Arial" w:cs="Arial"/>
                <w:color w:val="000000"/>
                <w:sz w:val="23"/>
                <w:szCs w:val="22"/>
              </w:rPr>
              <w:t xml:space="preserve"> </w:t>
            </w:r>
          </w:p>
          <w:p w14:paraId="78588A87" w14:textId="77777777" w:rsidR="00676371" w:rsidRPr="00676371" w:rsidRDefault="00676371" w:rsidP="007D61F2">
            <w:pPr>
              <w:spacing w:line="259" w:lineRule="auto"/>
              <w:ind w:left="197"/>
              <w:jc w:val="center"/>
              <w:rPr>
                <w:rFonts w:ascii="Arial" w:eastAsia="Arial" w:hAnsi="Arial" w:cs="Arial"/>
                <w:color w:val="000000"/>
                <w:sz w:val="22"/>
                <w:szCs w:val="22"/>
              </w:rPr>
            </w:pPr>
            <w:r w:rsidRPr="00676371">
              <w:rPr>
                <w:rFonts w:ascii="Arial" w:eastAsia="Arial" w:hAnsi="Arial" w:cs="Arial"/>
                <w:color w:val="000000"/>
                <w:sz w:val="16"/>
                <w:szCs w:val="22"/>
              </w:rPr>
              <w:t xml:space="preserve"> </w:t>
            </w:r>
          </w:p>
        </w:tc>
        <w:tc>
          <w:tcPr>
            <w:tcW w:w="3465" w:type="dxa"/>
            <w:tcBorders>
              <w:top w:val="single" w:sz="4" w:space="0" w:color="000000"/>
              <w:left w:val="nil"/>
              <w:bottom w:val="single" w:sz="4" w:space="0" w:color="000000"/>
              <w:right w:val="single" w:sz="4" w:space="0" w:color="000000"/>
            </w:tcBorders>
            <w:shd w:val="clear" w:color="auto" w:fill="auto"/>
          </w:tcPr>
          <w:p w14:paraId="77C744AA" w14:textId="77777777" w:rsidR="00676371" w:rsidRPr="00676371" w:rsidRDefault="00676371" w:rsidP="007D61F2">
            <w:pPr>
              <w:spacing w:after="13"/>
              <w:ind w:right="66"/>
              <w:jc w:val="both"/>
              <w:rPr>
                <w:rFonts w:ascii="Arial" w:eastAsia="Arial" w:hAnsi="Arial" w:cs="Arial"/>
                <w:color w:val="000000"/>
                <w:sz w:val="22"/>
                <w:szCs w:val="22"/>
              </w:rPr>
            </w:pPr>
            <w:r w:rsidRPr="00676371">
              <w:rPr>
                <w:rFonts w:ascii="Arial" w:eastAsia="Arial" w:hAnsi="Arial" w:cs="Arial"/>
                <w:color w:val="000000"/>
                <w:sz w:val="23"/>
                <w:szCs w:val="22"/>
              </w:rPr>
              <w:t xml:space="preserve">Apart from hand wash, no cleaning materials to be stored in toilet. </w:t>
            </w:r>
          </w:p>
          <w:p w14:paraId="32A2360E" w14:textId="77777777" w:rsidR="00676371" w:rsidRPr="00676371" w:rsidRDefault="00676371" w:rsidP="007D61F2">
            <w:pPr>
              <w:spacing w:line="259" w:lineRule="auto"/>
              <w:rPr>
                <w:rFonts w:ascii="Arial" w:eastAsia="Arial" w:hAnsi="Arial" w:cs="Arial"/>
                <w:color w:val="000000"/>
                <w:sz w:val="22"/>
                <w:szCs w:val="22"/>
              </w:rPr>
            </w:pPr>
            <w:r w:rsidRPr="00676371">
              <w:rPr>
                <w:rFonts w:ascii="Arial" w:eastAsia="Arial" w:hAnsi="Arial" w:cs="Arial"/>
                <w:color w:val="000000"/>
                <w:sz w:val="23"/>
                <w:szCs w:val="22"/>
              </w:rPr>
              <w:t xml:space="preserve">Clean up spills immediately.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14007A26"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Cleaner </w:t>
            </w:r>
          </w:p>
          <w:p w14:paraId="715ACD15"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437A9132"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Hirer </w:t>
            </w:r>
          </w:p>
        </w:tc>
      </w:tr>
      <w:tr w:rsidR="00676371" w:rsidRPr="00676371" w14:paraId="761DF0BD" w14:textId="77777777" w:rsidTr="007D61F2">
        <w:trPr>
          <w:trHeight w:val="1282"/>
        </w:trPr>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1C3D1AE2"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b/>
                <w:color w:val="000000"/>
                <w:sz w:val="23"/>
                <w:szCs w:val="22"/>
              </w:rPr>
              <w:t xml:space="preserve">Ladies Toilet </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6F3D22BF" w14:textId="77777777" w:rsidR="00676371" w:rsidRPr="00676371" w:rsidRDefault="00676371" w:rsidP="007D61F2">
            <w:pPr>
              <w:spacing w:line="259" w:lineRule="auto"/>
              <w:ind w:left="108"/>
              <w:rPr>
                <w:rFonts w:ascii="Arial" w:eastAsia="Arial" w:hAnsi="Arial" w:cs="Arial"/>
                <w:color w:val="000000"/>
                <w:sz w:val="22"/>
                <w:szCs w:val="22"/>
              </w:rPr>
            </w:pPr>
            <w:r w:rsidRPr="00676371">
              <w:rPr>
                <w:rFonts w:ascii="Arial" w:eastAsia="Arial" w:hAnsi="Arial" w:cs="Arial"/>
                <w:color w:val="000000"/>
                <w:sz w:val="23"/>
                <w:szCs w:val="22"/>
              </w:rPr>
              <w:t xml:space="preserve">Cleaning materials Slippery floor if wet </w:t>
            </w:r>
          </w:p>
        </w:tc>
        <w:tc>
          <w:tcPr>
            <w:tcW w:w="828" w:type="dxa"/>
            <w:tcBorders>
              <w:top w:val="single" w:sz="4" w:space="0" w:color="000000"/>
              <w:left w:val="single" w:sz="4" w:space="0" w:color="000000"/>
              <w:bottom w:val="single" w:sz="4" w:space="0" w:color="000000"/>
              <w:right w:val="nil"/>
            </w:tcBorders>
            <w:shd w:val="clear" w:color="auto" w:fill="auto"/>
          </w:tcPr>
          <w:p w14:paraId="176AE0A4" w14:textId="77777777" w:rsidR="00676371" w:rsidRPr="00676371" w:rsidRDefault="00676371" w:rsidP="007D61F2">
            <w:pPr>
              <w:spacing w:after="538" w:line="259" w:lineRule="auto"/>
              <w:ind w:left="258"/>
              <w:jc w:val="center"/>
              <w:rPr>
                <w:rFonts w:ascii="Arial" w:eastAsia="Arial" w:hAnsi="Arial" w:cs="Arial"/>
                <w:color w:val="000000"/>
                <w:sz w:val="22"/>
                <w:szCs w:val="22"/>
              </w:rPr>
            </w:pPr>
            <w:r w:rsidRPr="00676371">
              <w:rPr>
                <w:rFonts w:ascii="Segoe UI Symbol" w:eastAsia="Yu Mincho" w:hAnsi="Segoe UI Symbol" w:cs="Segoe UI Symbol"/>
                <w:color w:val="000000"/>
                <w:sz w:val="23"/>
                <w:szCs w:val="22"/>
              </w:rPr>
              <w:t>•</w:t>
            </w:r>
            <w:r w:rsidRPr="00676371">
              <w:rPr>
                <w:rFonts w:ascii="Arial" w:eastAsia="Arial" w:hAnsi="Arial" w:cs="Arial"/>
                <w:color w:val="000000"/>
                <w:sz w:val="23"/>
                <w:szCs w:val="22"/>
              </w:rPr>
              <w:t xml:space="preserve"> </w:t>
            </w:r>
          </w:p>
          <w:p w14:paraId="7A38B2BD" w14:textId="77777777" w:rsidR="00676371" w:rsidRPr="00676371" w:rsidRDefault="00676371" w:rsidP="007D61F2">
            <w:pPr>
              <w:spacing w:line="259" w:lineRule="auto"/>
              <w:ind w:left="258"/>
              <w:jc w:val="center"/>
              <w:rPr>
                <w:rFonts w:ascii="Arial" w:eastAsia="Arial" w:hAnsi="Arial" w:cs="Arial"/>
                <w:color w:val="000000"/>
                <w:sz w:val="22"/>
                <w:szCs w:val="22"/>
              </w:rPr>
            </w:pPr>
            <w:r w:rsidRPr="00676371">
              <w:rPr>
                <w:rFonts w:ascii="Segoe UI Symbol" w:eastAsia="Yu Mincho" w:hAnsi="Segoe UI Symbol" w:cs="Segoe UI Symbol"/>
                <w:color w:val="000000"/>
                <w:sz w:val="23"/>
                <w:szCs w:val="22"/>
              </w:rPr>
              <w:t>•</w:t>
            </w:r>
            <w:r w:rsidRPr="00676371">
              <w:rPr>
                <w:rFonts w:ascii="Arial" w:eastAsia="Arial" w:hAnsi="Arial" w:cs="Arial"/>
                <w:color w:val="000000"/>
                <w:sz w:val="23"/>
                <w:szCs w:val="22"/>
              </w:rPr>
              <w:t xml:space="preserve"> </w:t>
            </w:r>
          </w:p>
          <w:p w14:paraId="6C2E0195" w14:textId="77777777" w:rsidR="00676371" w:rsidRPr="00676371" w:rsidRDefault="00676371" w:rsidP="007D61F2">
            <w:pPr>
              <w:spacing w:line="259" w:lineRule="auto"/>
              <w:ind w:left="197"/>
              <w:jc w:val="center"/>
              <w:rPr>
                <w:rFonts w:ascii="Arial" w:eastAsia="Arial" w:hAnsi="Arial" w:cs="Arial"/>
                <w:color w:val="000000"/>
                <w:sz w:val="22"/>
                <w:szCs w:val="22"/>
              </w:rPr>
            </w:pPr>
            <w:r w:rsidRPr="00676371">
              <w:rPr>
                <w:rFonts w:ascii="Arial" w:eastAsia="Arial" w:hAnsi="Arial" w:cs="Arial"/>
                <w:color w:val="000000"/>
                <w:sz w:val="16"/>
                <w:szCs w:val="22"/>
              </w:rPr>
              <w:lastRenderedPageBreak/>
              <w:t xml:space="preserve"> </w:t>
            </w:r>
          </w:p>
        </w:tc>
        <w:tc>
          <w:tcPr>
            <w:tcW w:w="3465" w:type="dxa"/>
            <w:tcBorders>
              <w:top w:val="single" w:sz="4" w:space="0" w:color="000000"/>
              <w:left w:val="nil"/>
              <w:bottom w:val="single" w:sz="4" w:space="0" w:color="000000"/>
              <w:right w:val="single" w:sz="4" w:space="0" w:color="000000"/>
            </w:tcBorders>
            <w:shd w:val="clear" w:color="auto" w:fill="auto"/>
          </w:tcPr>
          <w:p w14:paraId="3BFF93F6" w14:textId="77777777" w:rsidR="00676371" w:rsidRPr="00676371" w:rsidRDefault="00676371" w:rsidP="007D61F2">
            <w:pPr>
              <w:spacing w:after="13"/>
              <w:ind w:right="66"/>
              <w:jc w:val="both"/>
              <w:rPr>
                <w:rFonts w:ascii="Arial" w:eastAsia="Arial" w:hAnsi="Arial" w:cs="Arial"/>
                <w:color w:val="000000"/>
                <w:sz w:val="22"/>
                <w:szCs w:val="22"/>
              </w:rPr>
            </w:pPr>
            <w:r w:rsidRPr="00676371">
              <w:rPr>
                <w:rFonts w:ascii="Arial" w:eastAsia="Arial" w:hAnsi="Arial" w:cs="Arial"/>
                <w:color w:val="000000"/>
                <w:sz w:val="23"/>
                <w:szCs w:val="22"/>
              </w:rPr>
              <w:lastRenderedPageBreak/>
              <w:t xml:space="preserve">Apart from hand wash, no cleaning materials to be stored in toilet. </w:t>
            </w:r>
          </w:p>
          <w:p w14:paraId="56DC0E52" w14:textId="77777777" w:rsidR="00676371" w:rsidRPr="00676371" w:rsidRDefault="00676371" w:rsidP="007D61F2">
            <w:pPr>
              <w:spacing w:line="259" w:lineRule="auto"/>
              <w:rPr>
                <w:rFonts w:ascii="Arial" w:eastAsia="Arial" w:hAnsi="Arial" w:cs="Arial"/>
                <w:color w:val="000000"/>
                <w:sz w:val="22"/>
                <w:szCs w:val="22"/>
              </w:rPr>
            </w:pPr>
            <w:r w:rsidRPr="00676371">
              <w:rPr>
                <w:rFonts w:ascii="Arial" w:eastAsia="Arial" w:hAnsi="Arial" w:cs="Arial"/>
                <w:color w:val="000000"/>
                <w:sz w:val="23"/>
                <w:szCs w:val="22"/>
              </w:rPr>
              <w:t xml:space="preserve">Clean up spills immediately.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531E4458"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Cleaner </w:t>
            </w:r>
          </w:p>
          <w:p w14:paraId="4B30B4AB"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268FCFA7"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Hirer </w:t>
            </w:r>
          </w:p>
        </w:tc>
      </w:tr>
      <w:tr w:rsidR="00676371" w:rsidRPr="00676371" w14:paraId="3B503CF8" w14:textId="77777777" w:rsidTr="007D61F2">
        <w:trPr>
          <w:trHeight w:val="1562"/>
        </w:trPr>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75A96FE7"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b/>
                <w:color w:val="000000"/>
                <w:sz w:val="23"/>
                <w:szCs w:val="22"/>
              </w:rPr>
              <w:t xml:space="preserve">Disabled </w:t>
            </w:r>
          </w:p>
          <w:p w14:paraId="0036EAD5"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b/>
                <w:color w:val="000000"/>
                <w:sz w:val="23"/>
                <w:szCs w:val="22"/>
              </w:rPr>
              <w:t xml:space="preserve">Toilet </w:t>
            </w:r>
          </w:p>
          <w:p w14:paraId="55DB8EDF"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b/>
                <w:color w:val="000000"/>
                <w:sz w:val="23"/>
                <w:szCs w:val="22"/>
              </w:rPr>
              <w:t xml:space="preserve"> </w:t>
            </w:r>
          </w:p>
          <w:p w14:paraId="6304E245"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b/>
                <w:color w:val="000000"/>
                <w:sz w:val="23"/>
                <w:szCs w:val="22"/>
              </w:rPr>
              <w:t xml:space="preserve"> </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4D695073" w14:textId="77777777" w:rsidR="00676371" w:rsidRPr="00676371" w:rsidRDefault="00676371" w:rsidP="007D61F2">
            <w:pPr>
              <w:spacing w:line="259" w:lineRule="auto"/>
              <w:ind w:left="108"/>
              <w:rPr>
                <w:rFonts w:ascii="Arial" w:eastAsia="Arial" w:hAnsi="Arial" w:cs="Arial"/>
                <w:color w:val="000000"/>
                <w:sz w:val="22"/>
                <w:szCs w:val="22"/>
              </w:rPr>
            </w:pPr>
            <w:r w:rsidRPr="00676371">
              <w:rPr>
                <w:rFonts w:ascii="Arial" w:eastAsia="Arial" w:hAnsi="Arial" w:cs="Arial"/>
                <w:color w:val="000000"/>
                <w:sz w:val="23"/>
                <w:szCs w:val="22"/>
              </w:rPr>
              <w:t xml:space="preserve">Door opens outwards </w:t>
            </w:r>
          </w:p>
          <w:p w14:paraId="5C402E62" w14:textId="77777777" w:rsidR="00676371" w:rsidRPr="00676371" w:rsidRDefault="00676371" w:rsidP="007D61F2">
            <w:pPr>
              <w:spacing w:line="259" w:lineRule="auto"/>
              <w:ind w:left="108"/>
              <w:rPr>
                <w:rFonts w:ascii="Arial" w:eastAsia="Arial" w:hAnsi="Arial" w:cs="Arial"/>
                <w:color w:val="000000"/>
                <w:sz w:val="22"/>
                <w:szCs w:val="22"/>
              </w:rPr>
            </w:pPr>
            <w:r w:rsidRPr="00676371">
              <w:rPr>
                <w:rFonts w:ascii="Arial" w:eastAsia="Arial" w:hAnsi="Arial" w:cs="Arial"/>
                <w:color w:val="000000"/>
                <w:sz w:val="23"/>
                <w:szCs w:val="22"/>
              </w:rPr>
              <w:t xml:space="preserve">Cleaning materials </w:t>
            </w:r>
          </w:p>
          <w:p w14:paraId="254040F1" w14:textId="77777777" w:rsidR="00676371" w:rsidRPr="00676371" w:rsidRDefault="00676371" w:rsidP="007D61F2">
            <w:pPr>
              <w:spacing w:line="259" w:lineRule="auto"/>
              <w:ind w:left="108"/>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2D082123" w14:textId="77777777" w:rsidR="00676371" w:rsidRPr="00676371" w:rsidRDefault="00676371" w:rsidP="007D61F2">
            <w:pPr>
              <w:spacing w:line="259" w:lineRule="auto"/>
              <w:ind w:left="108"/>
              <w:rPr>
                <w:rFonts w:ascii="Arial" w:eastAsia="Arial" w:hAnsi="Arial" w:cs="Arial"/>
                <w:color w:val="000000"/>
                <w:sz w:val="22"/>
                <w:szCs w:val="22"/>
              </w:rPr>
            </w:pPr>
            <w:r w:rsidRPr="00676371">
              <w:rPr>
                <w:rFonts w:ascii="Arial" w:eastAsia="Arial" w:hAnsi="Arial" w:cs="Arial"/>
                <w:color w:val="000000"/>
                <w:sz w:val="23"/>
                <w:szCs w:val="22"/>
              </w:rPr>
              <w:t xml:space="preserve">Slippery floor if wet </w:t>
            </w:r>
          </w:p>
        </w:tc>
        <w:tc>
          <w:tcPr>
            <w:tcW w:w="828" w:type="dxa"/>
            <w:tcBorders>
              <w:top w:val="single" w:sz="4" w:space="0" w:color="000000"/>
              <w:left w:val="single" w:sz="4" w:space="0" w:color="000000"/>
              <w:bottom w:val="single" w:sz="4" w:space="0" w:color="000000"/>
              <w:right w:val="nil"/>
            </w:tcBorders>
            <w:shd w:val="clear" w:color="auto" w:fill="auto"/>
          </w:tcPr>
          <w:p w14:paraId="2BEC0F69" w14:textId="77777777" w:rsidR="00676371" w:rsidRPr="00676371" w:rsidRDefault="00676371" w:rsidP="007D61F2">
            <w:pPr>
              <w:spacing w:after="10" w:line="259" w:lineRule="auto"/>
              <w:ind w:left="258"/>
              <w:jc w:val="center"/>
              <w:rPr>
                <w:rFonts w:ascii="Arial" w:eastAsia="Arial" w:hAnsi="Arial" w:cs="Arial"/>
                <w:color w:val="000000"/>
                <w:sz w:val="22"/>
                <w:szCs w:val="22"/>
              </w:rPr>
            </w:pPr>
            <w:r w:rsidRPr="00676371">
              <w:rPr>
                <w:rFonts w:ascii="Segoe UI Symbol" w:eastAsia="Yu Mincho" w:hAnsi="Segoe UI Symbol" w:cs="Segoe UI Symbol"/>
                <w:color w:val="000000"/>
                <w:sz w:val="23"/>
                <w:szCs w:val="22"/>
              </w:rPr>
              <w:t>•</w:t>
            </w:r>
            <w:r w:rsidRPr="00676371">
              <w:rPr>
                <w:rFonts w:ascii="Arial" w:eastAsia="Arial" w:hAnsi="Arial" w:cs="Arial"/>
                <w:color w:val="000000"/>
                <w:sz w:val="23"/>
                <w:szCs w:val="22"/>
              </w:rPr>
              <w:t xml:space="preserve"> </w:t>
            </w:r>
          </w:p>
          <w:p w14:paraId="1A1804DD" w14:textId="77777777" w:rsidR="00676371" w:rsidRPr="00676371" w:rsidRDefault="00676371" w:rsidP="007D61F2">
            <w:pPr>
              <w:spacing w:after="538" w:line="259" w:lineRule="auto"/>
              <w:ind w:left="258"/>
              <w:jc w:val="center"/>
              <w:rPr>
                <w:rFonts w:ascii="Arial" w:eastAsia="Arial" w:hAnsi="Arial" w:cs="Arial"/>
                <w:color w:val="000000"/>
                <w:sz w:val="22"/>
                <w:szCs w:val="22"/>
              </w:rPr>
            </w:pPr>
            <w:r w:rsidRPr="00676371">
              <w:rPr>
                <w:rFonts w:ascii="Segoe UI Symbol" w:eastAsia="Yu Mincho" w:hAnsi="Segoe UI Symbol" w:cs="Segoe UI Symbol"/>
                <w:color w:val="000000"/>
                <w:sz w:val="23"/>
                <w:szCs w:val="22"/>
              </w:rPr>
              <w:t>•</w:t>
            </w:r>
            <w:r w:rsidRPr="00676371">
              <w:rPr>
                <w:rFonts w:ascii="Arial" w:eastAsia="Arial" w:hAnsi="Arial" w:cs="Arial"/>
                <w:color w:val="000000"/>
                <w:sz w:val="23"/>
                <w:szCs w:val="22"/>
              </w:rPr>
              <w:t xml:space="preserve"> </w:t>
            </w:r>
          </w:p>
          <w:p w14:paraId="267F6455" w14:textId="77777777" w:rsidR="00676371" w:rsidRPr="00676371" w:rsidRDefault="00676371" w:rsidP="007D61F2">
            <w:pPr>
              <w:spacing w:line="259" w:lineRule="auto"/>
              <w:ind w:left="258"/>
              <w:jc w:val="center"/>
              <w:rPr>
                <w:rFonts w:ascii="Arial" w:eastAsia="Arial" w:hAnsi="Arial" w:cs="Arial"/>
                <w:color w:val="000000"/>
                <w:sz w:val="22"/>
                <w:szCs w:val="22"/>
              </w:rPr>
            </w:pPr>
            <w:r w:rsidRPr="00676371">
              <w:rPr>
                <w:rFonts w:ascii="Segoe UI Symbol" w:eastAsia="Yu Mincho" w:hAnsi="Segoe UI Symbol" w:cs="Segoe UI Symbol"/>
                <w:color w:val="000000"/>
                <w:sz w:val="23"/>
                <w:szCs w:val="22"/>
              </w:rPr>
              <w:t>•</w:t>
            </w:r>
            <w:r w:rsidRPr="00676371">
              <w:rPr>
                <w:rFonts w:ascii="Arial" w:eastAsia="Arial" w:hAnsi="Arial" w:cs="Arial"/>
                <w:color w:val="000000"/>
                <w:sz w:val="23"/>
                <w:szCs w:val="22"/>
              </w:rPr>
              <w:t xml:space="preserve"> </w:t>
            </w:r>
          </w:p>
          <w:p w14:paraId="0038E6C0" w14:textId="77777777" w:rsidR="00676371" w:rsidRPr="00676371" w:rsidRDefault="00676371" w:rsidP="007D61F2">
            <w:pPr>
              <w:spacing w:line="259" w:lineRule="auto"/>
              <w:ind w:left="197"/>
              <w:jc w:val="center"/>
              <w:rPr>
                <w:rFonts w:ascii="Arial" w:eastAsia="Arial" w:hAnsi="Arial" w:cs="Arial"/>
                <w:color w:val="000000"/>
                <w:sz w:val="22"/>
                <w:szCs w:val="22"/>
              </w:rPr>
            </w:pPr>
            <w:r w:rsidRPr="00676371">
              <w:rPr>
                <w:rFonts w:ascii="Arial" w:eastAsia="Arial" w:hAnsi="Arial" w:cs="Arial"/>
                <w:color w:val="000000"/>
                <w:sz w:val="16"/>
                <w:szCs w:val="22"/>
              </w:rPr>
              <w:t xml:space="preserve"> </w:t>
            </w:r>
          </w:p>
        </w:tc>
        <w:tc>
          <w:tcPr>
            <w:tcW w:w="3465" w:type="dxa"/>
            <w:tcBorders>
              <w:top w:val="single" w:sz="4" w:space="0" w:color="000000"/>
              <w:left w:val="nil"/>
              <w:bottom w:val="single" w:sz="4" w:space="0" w:color="000000"/>
              <w:right w:val="single" w:sz="4" w:space="0" w:color="000000"/>
            </w:tcBorders>
            <w:shd w:val="clear" w:color="auto" w:fill="auto"/>
          </w:tcPr>
          <w:p w14:paraId="21F90D5F" w14:textId="77777777" w:rsidR="00676371" w:rsidRPr="00676371" w:rsidRDefault="00676371" w:rsidP="007D61F2">
            <w:pPr>
              <w:spacing w:line="259" w:lineRule="auto"/>
              <w:rPr>
                <w:rFonts w:ascii="Arial" w:eastAsia="Arial" w:hAnsi="Arial" w:cs="Arial"/>
                <w:color w:val="000000"/>
                <w:sz w:val="22"/>
                <w:szCs w:val="22"/>
              </w:rPr>
            </w:pPr>
            <w:r w:rsidRPr="00676371">
              <w:rPr>
                <w:rFonts w:ascii="Arial" w:eastAsia="Arial" w:hAnsi="Arial" w:cs="Arial"/>
                <w:color w:val="000000"/>
                <w:sz w:val="23"/>
                <w:szCs w:val="22"/>
              </w:rPr>
              <w:t xml:space="preserve">Care to be taken in this area. </w:t>
            </w:r>
          </w:p>
          <w:p w14:paraId="6A82C323" w14:textId="77777777" w:rsidR="00676371" w:rsidRPr="00676371" w:rsidRDefault="00676371" w:rsidP="007D61F2">
            <w:pPr>
              <w:spacing w:after="13"/>
              <w:ind w:right="66"/>
              <w:jc w:val="both"/>
              <w:rPr>
                <w:rFonts w:ascii="Arial" w:eastAsia="Arial" w:hAnsi="Arial" w:cs="Arial"/>
                <w:color w:val="000000"/>
                <w:sz w:val="22"/>
                <w:szCs w:val="22"/>
              </w:rPr>
            </w:pPr>
            <w:r w:rsidRPr="00676371">
              <w:rPr>
                <w:rFonts w:ascii="Arial" w:eastAsia="Arial" w:hAnsi="Arial" w:cs="Arial"/>
                <w:color w:val="000000"/>
                <w:sz w:val="23"/>
                <w:szCs w:val="22"/>
              </w:rPr>
              <w:t xml:space="preserve">Apart from hand wash, no cleaning materials to be stored in toilet. </w:t>
            </w:r>
          </w:p>
          <w:p w14:paraId="358504D6" w14:textId="77777777" w:rsidR="00676371" w:rsidRPr="00676371" w:rsidRDefault="00676371" w:rsidP="007D61F2">
            <w:pPr>
              <w:spacing w:line="259" w:lineRule="auto"/>
              <w:rPr>
                <w:rFonts w:ascii="Arial" w:eastAsia="Arial" w:hAnsi="Arial" w:cs="Arial"/>
                <w:color w:val="000000"/>
                <w:sz w:val="22"/>
                <w:szCs w:val="22"/>
              </w:rPr>
            </w:pPr>
            <w:r w:rsidRPr="00676371">
              <w:rPr>
                <w:rFonts w:ascii="Arial" w:eastAsia="Arial" w:hAnsi="Arial" w:cs="Arial"/>
                <w:color w:val="000000"/>
                <w:sz w:val="23"/>
                <w:szCs w:val="22"/>
              </w:rPr>
              <w:t xml:space="preserve">Clean up spills immediately.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4B174787"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571FF250"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Cleaner </w:t>
            </w:r>
          </w:p>
          <w:p w14:paraId="7F9FD2F5"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316CF06C"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Hirer </w:t>
            </w:r>
          </w:p>
        </w:tc>
      </w:tr>
      <w:tr w:rsidR="00676371" w:rsidRPr="00676371" w14:paraId="0F595BD8" w14:textId="77777777" w:rsidTr="007D61F2">
        <w:trPr>
          <w:trHeight w:val="1085"/>
        </w:trPr>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103FD8DA"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b/>
                <w:color w:val="000000"/>
                <w:sz w:val="23"/>
                <w:szCs w:val="22"/>
              </w:rPr>
              <w:t xml:space="preserve">Plant </w:t>
            </w:r>
          </w:p>
          <w:p w14:paraId="7C6EE61A"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b/>
                <w:color w:val="000000"/>
                <w:sz w:val="23"/>
                <w:szCs w:val="22"/>
              </w:rPr>
              <w:t xml:space="preserve">Room </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457E7B84" w14:textId="77777777" w:rsidR="00676371" w:rsidRPr="00676371" w:rsidRDefault="00676371" w:rsidP="007D61F2">
            <w:pPr>
              <w:spacing w:line="259" w:lineRule="auto"/>
              <w:ind w:left="108"/>
              <w:rPr>
                <w:rFonts w:ascii="Arial" w:eastAsia="Arial" w:hAnsi="Arial" w:cs="Arial"/>
                <w:color w:val="000000"/>
                <w:sz w:val="22"/>
                <w:szCs w:val="22"/>
              </w:rPr>
            </w:pPr>
            <w:r w:rsidRPr="00676371">
              <w:rPr>
                <w:rFonts w:ascii="Arial" w:eastAsia="Arial" w:hAnsi="Arial" w:cs="Arial"/>
                <w:color w:val="000000"/>
                <w:sz w:val="23"/>
                <w:szCs w:val="22"/>
              </w:rPr>
              <w:t xml:space="preserve"> </w:t>
            </w:r>
          </w:p>
        </w:tc>
        <w:tc>
          <w:tcPr>
            <w:tcW w:w="828" w:type="dxa"/>
            <w:tcBorders>
              <w:top w:val="single" w:sz="4" w:space="0" w:color="000000"/>
              <w:left w:val="single" w:sz="4" w:space="0" w:color="000000"/>
              <w:bottom w:val="single" w:sz="4" w:space="0" w:color="000000"/>
              <w:right w:val="nil"/>
            </w:tcBorders>
            <w:shd w:val="clear" w:color="auto" w:fill="auto"/>
          </w:tcPr>
          <w:p w14:paraId="20554B66" w14:textId="77777777" w:rsidR="00676371" w:rsidRPr="00676371" w:rsidRDefault="00676371" w:rsidP="007D61F2">
            <w:pPr>
              <w:spacing w:after="481" w:line="259" w:lineRule="auto"/>
              <w:ind w:left="258"/>
              <w:jc w:val="center"/>
              <w:rPr>
                <w:rFonts w:ascii="Arial" w:eastAsia="Arial" w:hAnsi="Arial" w:cs="Arial"/>
                <w:color w:val="000000"/>
                <w:sz w:val="22"/>
                <w:szCs w:val="22"/>
              </w:rPr>
            </w:pPr>
            <w:r w:rsidRPr="00676371">
              <w:rPr>
                <w:rFonts w:ascii="Segoe UI Symbol" w:eastAsia="Yu Mincho" w:hAnsi="Segoe UI Symbol" w:cs="Segoe UI Symbol"/>
                <w:color w:val="000000"/>
                <w:sz w:val="23"/>
                <w:szCs w:val="22"/>
              </w:rPr>
              <w:t>•</w:t>
            </w:r>
            <w:r w:rsidRPr="00676371">
              <w:rPr>
                <w:rFonts w:ascii="Arial" w:eastAsia="Arial" w:hAnsi="Arial" w:cs="Arial"/>
                <w:color w:val="000000"/>
                <w:sz w:val="23"/>
                <w:szCs w:val="22"/>
              </w:rPr>
              <w:t xml:space="preserve"> </w:t>
            </w:r>
          </w:p>
          <w:p w14:paraId="033A56BC" w14:textId="77777777" w:rsidR="00676371" w:rsidRPr="00676371" w:rsidRDefault="00676371" w:rsidP="007D61F2">
            <w:pPr>
              <w:spacing w:line="259" w:lineRule="auto"/>
              <w:ind w:left="216"/>
              <w:jc w:val="center"/>
              <w:rPr>
                <w:rFonts w:ascii="Arial" w:eastAsia="Arial" w:hAnsi="Arial" w:cs="Arial"/>
                <w:color w:val="000000"/>
                <w:sz w:val="22"/>
                <w:szCs w:val="22"/>
              </w:rPr>
            </w:pPr>
            <w:r w:rsidRPr="00676371">
              <w:rPr>
                <w:rFonts w:ascii="Arial" w:eastAsia="Arial" w:hAnsi="Arial" w:cs="Arial"/>
                <w:color w:val="000000"/>
                <w:sz w:val="23"/>
                <w:szCs w:val="22"/>
              </w:rPr>
              <w:t xml:space="preserve"> </w:t>
            </w:r>
          </w:p>
        </w:tc>
        <w:tc>
          <w:tcPr>
            <w:tcW w:w="3465" w:type="dxa"/>
            <w:tcBorders>
              <w:top w:val="single" w:sz="4" w:space="0" w:color="000000"/>
              <w:left w:val="nil"/>
              <w:bottom w:val="single" w:sz="4" w:space="0" w:color="000000"/>
              <w:right w:val="single" w:sz="4" w:space="0" w:color="000000"/>
            </w:tcBorders>
            <w:shd w:val="clear" w:color="auto" w:fill="auto"/>
          </w:tcPr>
          <w:p w14:paraId="701E1321" w14:textId="77777777" w:rsidR="00676371" w:rsidRPr="00676371" w:rsidRDefault="00676371" w:rsidP="007D61F2">
            <w:pPr>
              <w:spacing w:line="259" w:lineRule="auto"/>
              <w:ind w:right="67"/>
              <w:jc w:val="both"/>
              <w:rPr>
                <w:rFonts w:ascii="Arial" w:eastAsia="Arial" w:hAnsi="Arial" w:cs="Arial"/>
                <w:color w:val="000000"/>
                <w:sz w:val="22"/>
                <w:szCs w:val="22"/>
              </w:rPr>
            </w:pPr>
            <w:r w:rsidRPr="00676371">
              <w:rPr>
                <w:rFonts w:ascii="Arial" w:eastAsia="Arial" w:hAnsi="Arial" w:cs="Arial"/>
                <w:color w:val="000000"/>
                <w:sz w:val="23"/>
                <w:szCs w:val="22"/>
              </w:rPr>
              <w:t xml:space="preserve">Access restricted to authorised Committee members in pursuit of their duty.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4CD0D8F8" w14:textId="77777777" w:rsidR="00676371" w:rsidRPr="00676371" w:rsidRDefault="00676371" w:rsidP="007D61F2">
            <w:pPr>
              <w:ind w:left="106"/>
              <w:rPr>
                <w:rFonts w:ascii="Arial" w:eastAsia="Arial" w:hAnsi="Arial" w:cs="Arial"/>
                <w:color w:val="000000"/>
                <w:sz w:val="22"/>
                <w:szCs w:val="22"/>
              </w:rPr>
            </w:pPr>
            <w:r w:rsidRPr="00676371">
              <w:rPr>
                <w:rFonts w:ascii="Arial" w:eastAsia="Arial" w:hAnsi="Arial" w:cs="Arial"/>
                <w:color w:val="000000"/>
                <w:sz w:val="23"/>
                <w:szCs w:val="22"/>
              </w:rPr>
              <w:t xml:space="preserve">Authorised  Committee Members. </w:t>
            </w:r>
          </w:p>
          <w:p w14:paraId="032075F1"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 </w:t>
            </w:r>
          </w:p>
        </w:tc>
      </w:tr>
      <w:tr w:rsidR="00676371" w:rsidRPr="00676371" w14:paraId="08142ED3" w14:textId="77777777" w:rsidTr="007D61F2">
        <w:trPr>
          <w:trHeight w:val="2654"/>
        </w:trPr>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72253746"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b/>
                <w:color w:val="000000"/>
                <w:sz w:val="23"/>
                <w:szCs w:val="22"/>
              </w:rPr>
              <w:t>Bar &amp; Viridor Lounge</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18C6660D" w14:textId="77777777" w:rsidR="00676371" w:rsidRPr="00676371" w:rsidRDefault="00676371" w:rsidP="007D61F2">
            <w:pPr>
              <w:spacing w:line="239" w:lineRule="auto"/>
              <w:ind w:left="108"/>
              <w:jc w:val="both"/>
              <w:rPr>
                <w:rFonts w:ascii="Arial" w:eastAsia="Arial" w:hAnsi="Arial" w:cs="Arial"/>
                <w:color w:val="000000"/>
                <w:sz w:val="22"/>
                <w:szCs w:val="22"/>
              </w:rPr>
            </w:pPr>
            <w:r w:rsidRPr="00676371">
              <w:rPr>
                <w:rFonts w:ascii="Arial" w:eastAsia="Arial" w:hAnsi="Arial" w:cs="Arial"/>
                <w:color w:val="000000"/>
                <w:sz w:val="23"/>
                <w:szCs w:val="22"/>
              </w:rPr>
              <w:t xml:space="preserve">Intrinsically safe area but usual bar hazards </w:t>
            </w:r>
          </w:p>
          <w:p w14:paraId="0E45D0AD" w14:textId="77777777" w:rsidR="00676371" w:rsidRPr="00676371" w:rsidRDefault="00676371" w:rsidP="007D61F2">
            <w:pPr>
              <w:spacing w:line="259" w:lineRule="auto"/>
              <w:ind w:left="108"/>
              <w:rPr>
                <w:rFonts w:ascii="Arial" w:eastAsia="Arial" w:hAnsi="Arial" w:cs="Arial"/>
                <w:color w:val="000000"/>
                <w:sz w:val="22"/>
                <w:szCs w:val="22"/>
              </w:rPr>
            </w:pPr>
            <w:r w:rsidRPr="00676371">
              <w:rPr>
                <w:rFonts w:ascii="Arial" w:eastAsia="Arial" w:hAnsi="Arial" w:cs="Arial"/>
                <w:color w:val="000000"/>
                <w:sz w:val="23"/>
                <w:szCs w:val="22"/>
              </w:rPr>
              <w:t xml:space="preserve">when in use as bar </w:t>
            </w:r>
          </w:p>
          <w:p w14:paraId="2763290F" w14:textId="77777777" w:rsidR="00676371" w:rsidRPr="00676371" w:rsidRDefault="00676371" w:rsidP="007D61F2">
            <w:pPr>
              <w:spacing w:line="259" w:lineRule="auto"/>
              <w:ind w:left="108"/>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222ADE5F" w14:textId="77777777" w:rsidR="00676371" w:rsidRPr="00676371" w:rsidRDefault="00676371" w:rsidP="007D61F2">
            <w:pPr>
              <w:spacing w:line="259" w:lineRule="auto"/>
              <w:ind w:left="108"/>
              <w:rPr>
                <w:rFonts w:ascii="Arial" w:eastAsia="Arial" w:hAnsi="Arial" w:cs="Arial"/>
                <w:color w:val="000000"/>
                <w:sz w:val="22"/>
                <w:szCs w:val="22"/>
              </w:rPr>
            </w:pPr>
            <w:r w:rsidRPr="00676371">
              <w:rPr>
                <w:rFonts w:ascii="Arial" w:eastAsia="Arial" w:hAnsi="Arial" w:cs="Arial"/>
                <w:color w:val="000000"/>
                <w:sz w:val="23"/>
                <w:szCs w:val="22"/>
              </w:rPr>
              <w:t xml:space="preserve">Slippery floor if wet </w:t>
            </w:r>
          </w:p>
          <w:p w14:paraId="61A1A5A5" w14:textId="77777777" w:rsidR="00676371" w:rsidRPr="00676371" w:rsidRDefault="00676371" w:rsidP="007D61F2">
            <w:pPr>
              <w:spacing w:line="259" w:lineRule="auto"/>
              <w:ind w:left="108"/>
              <w:rPr>
                <w:rFonts w:ascii="Arial" w:eastAsia="Arial" w:hAnsi="Arial" w:cs="Arial"/>
                <w:color w:val="000000"/>
                <w:sz w:val="22"/>
                <w:szCs w:val="22"/>
              </w:rPr>
            </w:pPr>
            <w:r w:rsidRPr="00676371">
              <w:rPr>
                <w:rFonts w:ascii="Arial" w:eastAsia="Arial" w:hAnsi="Arial" w:cs="Arial"/>
                <w:color w:val="000000"/>
                <w:sz w:val="23"/>
                <w:szCs w:val="22"/>
              </w:rPr>
              <w:t xml:space="preserve">Roller Door in Hatch </w:t>
            </w:r>
          </w:p>
        </w:tc>
        <w:tc>
          <w:tcPr>
            <w:tcW w:w="828" w:type="dxa"/>
            <w:tcBorders>
              <w:top w:val="single" w:sz="4" w:space="0" w:color="000000"/>
              <w:left w:val="single" w:sz="4" w:space="0" w:color="000000"/>
              <w:bottom w:val="single" w:sz="4" w:space="0" w:color="000000"/>
              <w:right w:val="nil"/>
            </w:tcBorders>
            <w:shd w:val="clear" w:color="auto" w:fill="auto"/>
          </w:tcPr>
          <w:p w14:paraId="115CA18E" w14:textId="77777777" w:rsidR="00676371" w:rsidRPr="00676371" w:rsidRDefault="00676371" w:rsidP="007D61F2">
            <w:pPr>
              <w:spacing w:line="259" w:lineRule="auto"/>
              <w:ind w:left="258"/>
              <w:jc w:val="center"/>
              <w:rPr>
                <w:rFonts w:ascii="Arial" w:eastAsia="Arial" w:hAnsi="Arial" w:cs="Arial"/>
                <w:color w:val="000000"/>
                <w:sz w:val="22"/>
                <w:szCs w:val="22"/>
              </w:rPr>
            </w:pPr>
            <w:r w:rsidRPr="00676371">
              <w:rPr>
                <w:rFonts w:ascii="Arial" w:eastAsia="Arial" w:hAnsi="Arial" w:cs="Arial"/>
                <w:color w:val="000000"/>
                <w:sz w:val="23"/>
                <w:szCs w:val="22"/>
              </w:rPr>
              <w:t xml:space="preserve"> </w:t>
            </w:r>
          </w:p>
        </w:tc>
        <w:tc>
          <w:tcPr>
            <w:tcW w:w="3465" w:type="dxa"/>
            <w:tcBorders>
              <w:top w:val="single" w:sz="4" w:space="0" w:color="000000"/>
              <w:left w:val="nil"/>
              <w:bottom w:val="single" w:sz="4" w:space="0" w:color="000000"/>
              <w:right w:val="single" w:sz="4" w:space="0" w:color="000000"/>
            </w:tcBorders>
            <w:shd w:val="clear" w:color="auto" w:fill="auto"/>
          </w:tcPr>
          <w:p w14:paraId="29AE8CAB" w14:textId="77777777" w:rsidR="00676371" w:rsidRPr="00676371" w:rsidRDefault="00676371" w:rsidP="007D61F2">
            <w:pPr>
              <w:spacing w:after="808"/>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28574BEC" w14:textId="77777777" w:rsidR="00676371" w:rsidRPr="00676371" w:rsidRDefault="00676371" w:rsidP="007D61F2">
            <w:pPr>
              <w:spacing w:line="259" w:lineRule="auto"/>
              <w:rPr>
                <w:rFonts w:ascii="Arial" w:eastAsia="Arial" w:hAnsi="Arial" w:cs="Arial"/>
                <w:color w:val="000000"/>
                <w:sz w:val="22"/>
                <w:szCs w:val="22"/>
              </w:rPr>
            </w:pPr>
            <w:r w:rsidRPr="00676371">
              <w:rPr>
                <w:rFonts w:ascii="Arial" w:eastAsia="Arial" w:hAnsi="Arial" w:cs="Arial"/>
                <w:color w:val="000000"/>
                <w:sz w:val="23"/>
                <w:szCs w:val="22"/>
              </w:rPr>
              <w:t xml:space="preserve">Clean up spills immediately. </w:t>
            </w:r>
          </w:p>
          <w:p w14:paraId="3808615F" w14:textId="77777777" w:rsidR="00676371" w:rsidRPr="00676371" w:rsidRDefault="00676371" w:rsidP="007D61F2">
            <w:pPr>
              <w:tabs>
                <w:tab w:val="center" w:pos="249"/>
                <w:tab w:val="center" w:pos="1156"/>
                <w:tab w:val="center" w:pos="2091"/>
                <w:tab w:val="center" w:pos="2997"/>
              </w:tabs>
              <w:spacing w:line="259" w:lineRule="auto"/>
              <w:rPr>
                <w:rFonts w:ascii="Arial" w:eastAsia="Arial" w:hAnsi="Arial" w:cs="Arial"/>
                <w:color w:val="000000"/>
                <w:sz w:val="22"/>
                <w:szCs w:val="22"/>
              </w:rPr>
            </w:pPr>
            <w:r w:rsidRPr="00676371">
              <w:rPr>
                <w:rFonts w:ascii="Calibri" w:eastAsia="Yu Mincho" w:hAnsi="Calibri" w:cs="Calibri"/>
                <w:color w:val="000000"/>
                <w:sz w:val="22"/>
                <w:szCs w:val="22"/>
              </w:rPr>
              <w:tab/>
            </w:r>
            <w:r w:rsidRPr="00676371">
              <w:rPr>
                <w:rFonts w:ascii="Arial" w:eastAsia="Arial" w:hAnsi="Arial" w:cs="Arial"/>
                <w:color w:val="000000"/>
                <w:sz w:val="23"/>
                <w:szCs w:val="22"/>
              </w:rPr>
              <w:t xml:space="preserve">Care </w:t>
            </w:r>
            <w:r w:rsidRPr="00676371">
              <w:rPr>
                <w:rFonts w:ascii="Arial" w:eastAsia="Arial" w:hAnsi="Arial" w:cs="Arial"/>
                <w:color w:val="000000"/>
                <w:sz w:val="23"/>
                <w:szCs w:val="22"/>
              </w:rPr>
              <w:tab/>
              <w:t xml:space="preserve">needed </w:t>
            </w:r>
            <w:r w:rsidRPr="00676371">
              <w:rPr>
                <w:rFonts w:ascii="Arial" w:eastAsia="Arial" w:hAnsi="Arial" w:cs="Arial"/>
                <w:color w:val="000000"/>
                <w:sz w:val="23"/>
                <w:szCs w:val="22"/>
              </w:rPr>
              <w:tab/>
              <w:t xml:space="preserve">when </w:t>
            </w:r>
            <w:r w:rsidRPr="00676371">
              <w:rPr>
                <w:rFonts w:ascii="Arial" w:eastAsia="Arial" w:hAnsi="Arial" w:cs="Arial"/>
                <w:color w:val="000000"/>
                <w:sz w:val="23"/>
                <w:szCs w:val="22"/>
              </w:rPr>
              <w:tab/>
              <w:t xml:space="preserve">closing </w:t>
            </w:r>
          </w:p>
          <w:p w14:paraId="348C3BAD" w14:textId="77777777" w:rsidR="00676371" w:rsidRPr="00676371" w:rsidRDefault="00676371" w:rsidP="007D61F2">
            <w:pPr>
              <w:spacing w:line="259" w:lineRule="auto"/>
              <w:rPr>
                <w:rFonts w:ascii="Arial" w:eastAsia="Arial" w:hAnsi="Arial" w:cs="Arial"/>
                <w:color w:val="000000"/>
                <w:sz w:val="22"/>
                <w:szCs w:val="22"/>
              </w:rPr>
            </w:pPr>
            <w:r w:rsidRPr="00676371">
              <w:rPr>
                <w:rFonts w:ascii="Arial" w:eastAsia="Arial" w:hAnsi="Arial" w:cs="Arial"/>
                <w:color w:val="000000"/>
                <w:sz w:val="23"/>
                <w:szCs w:val="22"/>
              </w:rPr>
              <w:t xml:space="preserve">Roller Door.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02DA1E3D" w14:textId="77777777" w:rsidR="00676371" w:rsidRPr="00676371" w:rsidRDefault="00676371" w:rsidP="007D61F2">
            <w:pPr>
              <w:spacing w:line="259" w:lineRule="auto"/>
              <w:ind w:left="10" w:hanging="10"/>
              <w:rPr>
                <w:rFonts w:ascii="Arial" w:eastAsia="Arial" w:hAnsi="Arial" w:cs="Arial"/>
                <w:color w:val="000000"/>
                <w:sz w:val="22"/>
                <w:szCs w:val="22"/>
              </w:rPr>
            </w:pPr>
          </w:p>
          <w:p w14:paraId="04C6BB18"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57042C49"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5623CF90"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36DEBD2D"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1A0C3679"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 Hirer</w:t>
            </w:r>
          </w:p>
          <w:p w14:paraId="6192929A"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4F0F0532"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0E47348C" w14:textId="77777777" w:rsidR="00676371" w:rsidRPr="00676371" w:rsidRDefault="00676371" w:rsidP="007D61F2">
            <w:pPr>
              <w:spacing w:line="259" w:lineRule="auto"/>
              <w:ind w:left="106"/>
              <w:rPr>
                <w:rFonts w:ascii="Arial" w:eastAsia="Arial" w:hAnsi="Arial" w:cs="Arial"/>
                <w:color w:val="000000"/>
                <w:sz w:val="22"/>
                <w:szCs w:val="22"/>
              </w:rPr>
            </w:pPr>
          </w:p>
          <w:p w14:paraId="5CB7891E"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 </w:t>
            </w:r>
          </w:p>
        </w:tc>
      </w:tr>
      <w:tr w:rsidR="00676371" w:rsidRPr="00676371" w14:paraId="3FBB4EB3" w14:textId="77777777" w:rsidTr="007D61F2">
        <w:trPr>
          <w:trHeight w:val="2813"/>
        </w:trPr>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09550FD9" w14:textId="77777777" w:rsidR="00676371" w:rsidRPr="00676371" w:rsidRDefault="00676371" w:rsidP="007D61F2">
            <w:pPr>
              <w:spacing w:after="160" w:line="259" w:lineRule="auto"/>
              <w:rPr>
                <w:rFonts w:ascii="Arial" w:eastAsia="Arial" w:hAnsi="Arial" w:cs="Arial"/>
                <w:color w:val="000000"/>
                <w:sz w:val="22"/>
                <w:szCs w:val="22"/>
              </w:rPr>
            </w:pP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1F4DBE58" w14:textId="77777777" w:rsidR="00676371" w:rsidRPr="00676371" w:rsidRDefault="00676371" w:rsidP="007D61F2">
            <w:pPr>
              <w:spacing w:line="259" w:lineRule="auto"/>
              <w:ind w:left="108"/>
              <w:rPr>
                <w:rFonts w:ascii="Arial" w:eastAsia="Arial" w:hAnsi="Arial" w:cs="Arial"/>
                <w:color w:val="000000"/>
                <w:sz w:val="22"/>
                <w:szCs w:val="22"/>
              </w:rPr>
            </w:pPr>
            <w:r w:rsidRPr="00676371">
              <w:rPr>
                <w:rFonts w:ascii="Arial" w:eastAsia="Arial" w:hAnsi="Arial" w:cs="Arial"/>
                <w:color w:val="000000"/>
                <w:sz w:val="23"/>
                <w:szCs w:val="22"/>
              </w:rPr>
              <w:t xml:space="preserve">Hygiene </w:t>
            </w:r>
          </w:p>
        </w:tc>
        <w:tc>
          <w:tcPr>
            <w:tcW w:w="828" w:type="dxa"/>
            <w:tcBorders>
              <w:top w:val="single" w:sz="4" w:space="0" w:color="000000"/>
              <w:left w:val="single" w:sz="4" w:space="0" w:color="000000"/>
              <w:bottom w:val="single" w:sz="4" w:space="0" w:color="000000"/>
              <w:right w:val="nil"/>
            </w:tcBorders>
            <w:shd w:val="clear" w:color="auto" w:fill="auto"/>
          </w:tcPr>
          <w:p w14:paraId="048BE687" w14:textId="77777777" w:rsidR="00676371" w:rsidRPr="00676371" w:rsidRDefault="00676371" w:rsidP="007D61F2">
            <w:pPr>
              <w:spacing w:after="560" w:line="259" w:lineRule="auto"/>
              <w:ind w:left="260"/>
              <w:jc w:val="center"/>
              <w:rPr>
                <w:rFonts w:ascii="Arial" w:eastAsia="Arial" w:hAnsi="Arial" w:cs="Arial"/>
                <w:color w:val="000000"/>
                <w:sz w:val="22"/>
                <w:szCs w:val="22"/>
              </w:rPr>
            </w:pPr>
            <w:r w:rsidRPr="00676371">
              <w:rPr>
                <w:rFonts w:ascii="Segoe UI Symbol" w:eastAsia="Yu Mincho" w:hAnsi="Segoe UI Symbol" w:cs="Segoe UI Symbol"/>
                <w:color w:val="000000"/>
                <w:sz w:val="22"/>
                <w:szCs w:val="22"/>
              </w:rPr>
              <w:t>•</w:t>
            </w:r>
            <w:r w:rsidRPr="00676371">
              <w:rPr>
                <w:rFonts w:ascii="Arial" w:eastAsia="Arial" w:hAnsi="Arial" w:cs="Arial"/>
                <w:color w:val="000000"/>
                <w:sz w:val="22"/>
                <w:szCs w:val="22"/>
              </w:rPr>
              <w:t xml:space="preserve"> </w:t>
            </w:r>
          </w:p>
          <w:p w14:paraId="06177122" w14:textId="77777777" w:rsidR="00676371" w:rsidRPr="00676371" w:rsidRDefault="00676371" w:rsidP="007D61F2">
            <w:pPr>
              <w:spacing w:after="287" w:line="259" w:lineRule="auto"/>
              <w:ind w:left="260"/>
              <w:jc w:val="center"/>
              <w:rPr>
                <w:rFonts w:ascii="Arial" w:eastAsia="Arial" w:hAnsi="Arial" w:cs="Arial"/>
                <w:color w:val="000000"/>
                <w:sz w:val="22"/>
                <w:szCs w:val="22"/>
              </w:rPr>
            </w:pPr>
            <w:r w:rsidRPr="00676371">
              <w:rPr>
                <w:rFonts w:ascii="Segoe UI Symbol" w:eastAsia="Yu Mincho" w:hAnsi="Segoe UI Symbol" w:cs="Segoe UI Symbol"/>
                <w:color w:val="000000"/>
                <w:sz w:val="22"/>
                <w:szCs w:val="22"/>
              </w:rPr>
              <w:t>•</w:t>
            </w:r>
            <w:r w:rsidRPr="00676371">
              <w:rPr>
                <w:rFonts w:ascii="Arial" w:eastAsia="Arial" w:hAnsi="Arial" w:cs="Arial"/>
                <w:color w:val="000000"/>
                <w:sz w:val="22"/>
                <w:szCs w:val="22"/>
              </w:rPr>
              <w:t xml:space="preserve"> </w:t>
            </w:r>
          </w:p>
          <w:p w14:paraId="4C5BDFA5" w14:textId="77777777" w:rsidR="00676371" w:rsidRPr="00676371" w:rsidRDefault="00676371" w:rsidP="007D61F2">
            <w:pPr>
              <w:spacing w:after="275" w:line="259" w:lineRule="auto"/>
              <w:ind w:left="260"/>
              <w:jc w:val="center"/>
              <w:rPr>
                <w:rFonts w:ascii="Arial" w:eastAsia="Arial" w:hAnsi="Arial" w:cs="Arial"/>
                <w:color w:val="000000"/>
                <w:sz w:val="22"/>
                <w:szCs w:val="22"/>
              </w:rPr>
            </w:pPr>
            <w:r w:rsidRPr="00676371">
              <w:rPr>
                <w:rFonts w:ascii="Segoe UI Symbol" w:eastAsia="Yu Mincho" w:hAnsi="Segoe UI Symbol" w:cs="Segoe UI Symbol"/>
                <w:color w:val="000000"/>
                <w:sz w:val="22"/>
                <w:szCs w:val="22"/>
              </w:rPr>
              <w:t>•</w:t>
            </w:r>
            <w:r w:rsidRPr="00676371">
              <w:rPr>
                <w:rFonts w:ascii="Arial" w:eastAsia="Arial" w:hAnsi="Arial" w:cs="Arial"/>
                <w:color w:val="000000"/>
                <w:sz w:val="22"/>
                <w:szCs w:val="22"/>
              </w:rPr>
              <w:t xml:space="preserve"> </w:t>
            </w:r>
          </w:p>
          <w:p w14:paraId="7B9FA2EA" w14:textId="77777777" w:rsidR="00676371" w:rsidRPr="00676371" w:rsidRDefault="00676371" w:rsidP="007D61F2">
            <w:pPr>
              <w:spacing w:after="227" w:line="259" w:lineRule="auto"/>
              <w:ind w:left="255"/>
              <w:jc w:val="center"/>
              <w:rPr>
                <w:rFonts w:ascii="Arial" w:eastAsia="Arial" w:hAnsi="Arial" w:cs="Arial"/>
                <w:color w:val="000000"/>
                <w:sz w:val="22"/>
                <w:szCs w:val="22"/>
              </w:rPr>
            </w:pPr>
          </w:p>
          <w:p w14:paraId="3639F361" w14:textId="77777777" w:rsidR="00676371" w:rsidRPr="00676371" w:rsidRDefault="00676371" w:rsidP="007D61F2">
            <w:pPr>
              <w:spacing w:line="259" w:lineRule="auto"/>
              <w:ind w:left="213"/>
              <w:jc w:val="center"/>
              <w:rPr>
                <w:rFonts w:ascii="Arial" w:eastAsia="Arial" w:hAnsi="Arial" w:cs="Arial"/>
                <w:color w:val="000000"/>
                <w:sz w:val="22"/>
                <w:szCs w:val="22"/>
              </w:rPr>
            </w:pPr>
            <w:r w:rsidRPr="00676371">
              <w:rPr>
                <w:rFonts w:ascii="Arial" w:eastAsia="Arial" w:hAnsi="Arial" w:cs="Arial"/>
                <w:color w:val="000000"/>
                <w:sz w:val="23"/>
                <w:szCs w:val="22"/>
              </w:rPr>
              <w:t xml:space="preserve"> </w:t>
            </w:r>
          </w:p>
        </w:tc>
        <w:tc>
          <w:tcPr>
            <w:tcW w:w="3465" w:type="dxa"/>
            <w:tcBorders>
              <w:top w:val="single" w:sz="4" w:space="0" w:color="000000"/>
              <w:left w:val="nil"/>
              <w:bottom w:val="single" w:sz="4" w:space="0" w:color="000000"/>
              <w:right w:val="single" w:sz="4" w:space="0" w:color="000000"/>
            </w:tcBorders>
            <w:shd w:val="clear" w:color="auto" w:fill="auto"/>
          </w:tcPr>
          <w:p w14:paraId="683A9A31" w14:textId="77777777" w:rsidR="00676371" w:rsidRPr="00676371" w:rsidRDefault="00676371" w:rsidP="007D61F2">
            <w:pPr>
              <w:spacing w:after="18" w:line="239" w:lineRule="auto"/>
              <w:ind w:right="67"/>
              <w:jc w:val="both"/>
              <w:rPr>
                <w:rFonts w:ascii="Arial" w:eastAsia="Arial" w:hAnsi="Arial" w:cs="Arial"/>
                <w:color w:val="000000"/>
                <w:sz w:val="22"/>
                <w:szCs w:val="22"/>
              </w:rPr>
            </w:pPr>
            <w:r w:rsidRPr="00676371">
              <w:rPr>
                <w:rFonts w:ascii="Arial" w:eastAsia="Arial" w:hAnsi="Arial" w:cs="Arial"/>
                <w:color w:val="000000"/>
                <w:sz w:val="22"/>
                <w:szCs w:val="22"/>
              </w:rPr>
              <w:t>Fridge to be left clean after use.</w:t>
            </w:r>
          </w:p>
          <w:p w14:paraId="2B3A2E5B" w14:textId="77777777" w:rsidR="00676371" w:rsidRPr="00676371" w:rsidRDefault="00676371" w:rsidP="007D61F2">
            <w:pPr>
              <w:spacing w:after="18" w:line="239" w:lineRule="auto"/>
              <w:ind w:right="67"/>
              <w:jc w:val="both"/>
              <w:rPr>
                <w:rFonts w:ascii="Arial" w:eastAsia="Arial" w:hAnsi="Arial" w:cs="Arial"/>
                <w:color w:val="000000"/>
                <w:sz w:val="22"/>
                <w:szCs w:val="22"/>
              </w:rPr>
            </w:pPr>
            <w:r w:rsidRPr="00676371">
              <w:rPr>
                <w:rFonts w:ascii="Arial" w:eastAsia="Arial" w:hAnsi="Arial" w:cs="Arial"/>
                <w:color w:val="000000"/>
                <w:sz w:val="22"/>
                <w:szCs w:val="22"/>
              </w:rPr>
              <w:t xml:space="preserve">Surfaces to be wiped clean after use. </w:t>
            </w:r>
          </w:p>
          <w:p w14:paraId="721129C1" w14:textId="77777777" w:rsidR="00676371" w:rsidRPr="00676371" w:rsidRDefault="00676371" w:rsidP="007D61F2">
            <w:pPr>
              <w:spacing w:line="259" w:lineRule="auto"/>
              <w:rPr>
                <w:rFonts w:ascii="Arial" w:eastAsia="Arial" w:hAnsi="Arial" w:cs="Arial"/>
                <w:color w:val="000000"/>
                <w:sz w:val="22"/>
                <w:szCs w:val="22"/>
              </w:rPr>
            </w:pPr>
            <w:r w:rsidRPr="00676371">
              <w:rPr>
                <w:rFonts w:ascii="Arial" w:eastAsia="Arial" w:hAnsi="Arial" w:cs="Arial"/>
                <w:color w:val="000000"/>
                <w:sz w:val="22"/>
                <w:szCs w:val="22"/>
              </w:rPr>
              <w:t>Glasses, to be washed up, dried and put away after use. Rubbish to be removed from premises at completion of hire.</w:t>
            </w:r>
            <w:r w:rsidRPr="00676371">
              <w:rPr>
                <w:rFonts w:ascii="Arial" w:eastAsia="Arial" w:hAnsi="Arial" w:cs="Arial"/>
                <w:color w:val="000000"/>
                <w:sz w:val="23"/>
                <w:szCs w:val="22"/>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177BC302"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Hirer </w:t>
            </w:r>
          </w:p>
          <w:p w14:paraId="01F4DACE"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297AB15B"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62F2C374"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Hirer </w:t>
            </w:r>
          </w:p>
          <w:p w14:paraId="1641305B"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5DE8C628"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Hirer </w:t>
            </w:r>
          </w:p>
          <w:p w14:paraId="4606E817"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Hirer </w:t>
            </w:r>
          </w:p>
          <w:p w14:paraId="120281FD"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05419344"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Hirer </w:t>
            </w:r>
          </w:p>
        </w:tc>
      </w:tr>
      <w:tr w:rsidR="00676371" w:rsidRPr="00676371" w14:paraId="5489E61D" w14:textId="77777777" w:rsidTr="007D61F2">
        <w:trPr>
          <w:trHeight w:val="7560"/>
        </w:trPr>
        <w:tc>
          <w:tcPr>
            <w:tcW w:w="1378" w:type="dxa"/>
            <w:tcBorders>
              <w:top w:val="single" w:sz="4" w:space="0" w:color="000000"/>
              <w:left w:val="single" w:sz="4" w:space="0" w:color="000000"/>
              <w:bottom w:val="single" w:sz="4" w:space="0" w:color="000000"/>
              <w:right w:val="single" w:sz="4" w:space="0" w:color="000000"/>
            </w:tcBorders>
            <w:shd w:val="clear" w:color="auto" w:fill="auto"/>
          </w:tcPr>
          <w:p w14:paraId="0FC70F4F" w14:textId="77777777" w:rsidR="00676371" w:rsidRPr="00676371" w:rsidRDefault="00676371" w:rsidP="007D61F2">
            <w:pPr>
              <w:spacing w:line="259" w:lineRule="auto"/>
              <w:ind w:left="106"/>
              <w:rPr>
                <w:rFonts w:ascii="Arial" w:eastAsia="Arial" w:hAnsi="Arial" w:cs="Arial"/>
                <w:b/>
                <w:color w:val="000000"/>
                <w:sz w:val="23"/>
                <w:szCs w:val="22"/>
              </w:rPr>
            </w:pPr>
            <w:r w:rsidRPr="00676371">
              <w:rPr>
                <w:rFonts w:ascii="Arial" w:eastAsia="Arial" w:hAnsi="Arial" w:cs="Arial"/>
                <w:b/>
                <w:color w:val="000000"/>
                <w:sz w:val="23"/>
                <w:szCs w:val="22"/>
              </w:rPr>
              <w:lastRenderedPageBreak/>
              <w:t>Kitchen &amp;</w:t>
            </w:r>
          </w:p>
          <w:p w14:paraId="62A2FADA"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b/>
                <w:color w:val="000000"/>
                <w:sz w:val="23"/>
                <w:szCs w:val="22"/>
              </w:rPr>
              <w:t xml:space="preserve">Kitchenette </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14:paraId="217E5D08" w14:textId="77777777" w:rsidR="00676371" w:rsidRPr="00676371" w:rsidRDefault="00676371" w:rsidP="007D61F2">
            <w:pPr>
              <w:ind w:left="108" w:right="63"/>
              <w:jc w:val="both"/>
              <w:rPr>
                <w:rFonts w:ascii="Arial" w:eastAsia="Arial" w:hAnsi="Arial" w:cs="Arial"/>
                <w:color w:val="000000"/>
                <w:sz w:val="22"/>
                <w:szCs w:val="22"/>
              </w:rPr>
            </w:pPr>
            <w:r w:rsidRPr="00676371">
              <w:rPr>
                <w:rFonts w:ascii="Arial" w:eastAsia="Arial" w:hAnsi="Arial" w:cs="Arial"/>
                <w:color w:val="000000"/>
                <w:sz w:val="22"/>
                <w:szCs w:val="22"/>
              </w:rPr>
              <w:t xml:space="preserve">Normal trip and bang hazards from fixtures, surface edges. </w:t>
            </w:r>
          </w:p>
          <w:p w14:paraId="07C3BB99" w14:textId="77777777" w:rsidR="00676371" w:rsidRPr="00676371" w:rsidRDefault="00676371" w:rsidP="007D61F2">
            <w:pPr>
              <w:spacing w:line="259" w:lineRule="auto"/>
              <w:ind w:left="108"/>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7B009F31" w14:textId="77777777" w:rsidR="00676371" w:rsidRPr="00676371" w:rsidRDefault="00676371" w:rsidP="007D61F2">
            <w:pPr>
              <w:ind w:left="108" w:right="65"/>
              <w:jc w:val="both"/>
              <w:rPr>
                <w:rFonts w:ascii="Arial" w:eastAsia="Arial" w:hAnsi="Arial" w:cs="Arial"/>
                <w:color w:val="000000"/>
                <w:sz w:val="22"/>
                <w:szCs w:val="22"/>
              </w:rPr>
            </w:pPr>
            <w:r w:rsidRPr="00676371">
              <w:rPr>
                <w:rFonts w:ascii="Arial" w:eastAsia="Arial" w:hAnsi="Arial" w:cs="Arial"/>
                <w:color w:val="000000"/>
                <w:sz w:val="22"/>
                <w:szCs w:val="22"/>
              </w:rPr>
              <w:t xml:space="preserve">Intrinsically safe area but usual kitchen hazards when in use </w:t>
            </w:r>
          </w:p>
          <w:p w14:paraId="61E806FF" w14:textId="77777777" w:rsidR="00676371" w:rsidRPr="00676371" w:rsidRDefault="00676371" w:rsidP="007D61F2">
            <w:pPr>
              <w:spacing w:line="259" w:lineRule="auto"/>
              <w:ind w:left="108"/>
              <w:rPr>
                <w:rFonts w:ascii="Arial" w:eastAsia="Arial" w:hAnsi="Arial" w:cs="Arial"/>
                <w:color w:val="000000"/>
                <w:sz w:val="22"/>
                <w:szCs w:val="22"/>
              </w:rPr>
            </w:pPr>
            <w:r w:rsidRPr="00676371">
              <w:rPr>
                <w:rFonts w:ascii="Arial" w:eastAsia="Arial" w:hAnsi="Arial" w:cs="Arial"/>
                <w:color w:val="000000"/>
                <w:sz w:val="22"/>
                <w:szCs w:val="22"/>
              </w:rPr>
              <w:t xml:space="preserve">as kitchen </w:t>
            </w:r>
          </w:p>
          <w:p w14:paraId="1D614991" w14:textId="77777777" w:rsidR="00676371" w:rsidRPr="00676371" w:rsidRDefault="00676371" w:rsidP="007D61F2">
            <w:pPr>
              <w:spacing w:line="259" w:lineRule="auto"/>
              <w:ind w:left="108"/>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38500CDA" w14:textId="77777777" w:rsidR="00676371" w:rsidRPr="00676371" w:rsidRDefault="00676371" w:rsidP="007D61F2">
            <w:pPr>
              <w:spacing w:line="259" w:lineRule="auto"/>
              <w:ind w:left="108"/>
              <w:rPr>
                <w:rFonts w:ascii="Arial" w:eastAsia="Arial" w:hAnsi="Arial" w:cs="Arial"/>
                <w:color w:val="000000"/>
                <w:sz w:val="22"/>
                <w:szCs w:val="22"/>
              </w:rPr>
            </w:pPr>
            <w:r w:rsidRPr="00676371">
              <w:rPr>
                <w:rFonts w:ascii="Arial" w:eastAsia="Arial" w:hAnsi="Arial" w:cs="Arial"/>
                <w:color w:val="000000"/>
                <w:sz w:val="22"/>
                <w:szCs w:val="22"/>
              </w:rPr>
              <w:t xml:space="preserve">Slippery floor if wet </w:t>
            </w:r>
          </w:p>
          <w:p w14:paraId="7209E47A" w14:textId="77777777" w:rsidR="00676371" w:rsidRPr="00676371" w:rsidRDefault="00676371" w:rsidP="007D61F2">
            <w:pPr>
              <w:spacing w:line="259" w:lineRule="auto"/>
              <w:ind w:left="108"/>
              <w:rPr>
                <w:rFonts w:ascii="Arial" w:eastAsia="Arial" w:hAnsi="Arial" w:cs="Arial"/>
                <w:color w:val="000000"/>
                <w:sz w:val="22"/>
                <w:szCs w:val="22"/>
              </w:rPr>
            </w:pPr>
            <w:r w:rsidRPr="00676371">
              <w:rPr>
                <w:rFonts w:ascii="Arial" w:eastAsia="Arial" w:hAnsi="Arial" w:cs="Arial"/>
                <w:color w:val="000000"/>
                <w:sz w:val="22"/>
                <w:szCs w:val="22"/>
              </w:rPr>
              <w:t xml:space="preserve"> </w:t>
            </w:r>
          </w:p>
          <w:p w14:paraId="008F21FF" w14:textId="77777777" w:rsidR="00676371" w:rsidRPr="00676371" w:rsidRDefault="00676371" w:rsidP="007D61F2">
            <w:pPr>
              <w:spacing w:line="259" w:lineRule="auto"/>
              <w:ind w:left="108"/>
              <w:rPr>
                <w:rFonts w:ascii="Arial" w:eastAsia="Arial" w:hAnsi="Arial" w:cs="Arial"/>
                <w:color w:val="000000"/>
                <w:sz w:val="22"/>
                <w:szCs w:val="22"/>
              </w:rPr>
            </w:pPr>
            <w:r w:rsidRPr="00676371">
              <w:rPr>
                <w:rFonts w:ascii="Arial" w:eastAsia="Arial" w:hAnsi="Arial" w:cs="Arial"/>
                <w:color w:val="000000"/>
                <w:sz w:val="22"/>
                <w:szCs w:val="22"/>
              </w:rPr>
              <w:t xml:space="preserve">Roller Door in Hatch </w:t>
            </w:r>
          </w:p>
          <w:p w14:paraId="0E17E8EA" w14:textId="77777777" w:rsidR="00676371" w:rsidRPr="00676371" w:rsidRDefault="00676371" w:rsidP="007D61F2">
            <w:pPr>
              <w:spacing w:line="259" w:lineRule="auto"/>
              <w:ind w:left="108"/>
              <w:rPr>
                <w:rFonts w:ascii="Arial" w:eastAsia="Arial" w:hAnsi="Arial" w:cs="Arial"/>
                <w:color w:val="000000"/>
                <w:sz w:val="22"/>
                <w:szCs w:val="22"/>
              </w:rPr>
            </w:pPr>
            <w:r w:rsidRPr="00676371">
              <w:rPr>
                <w:rFonts w:ascii="Arial" w:eastAsia="Arial" w:hAnsi="Arial" w:cs="Arial"/>
                <w:color w:val="000000"/>
                <w:sz w:val="22"/>
                <w:szCs w:val="22"/>
              </w:rPr>
              <w:t xml:space="preserve"> </w:t>
            </w:r>
          </w:p>
          <w:p w14:paraId="464F121B" w14:textId="77777777" w:rsidR="00676371" w:rsidRPr="00676371" w:rsidRDefault="00676371" w:rsidP="007D61F2">
            <w:pPr>
              <w:spacing w:line="259" w:lineRule="auto"/>
              <w:ind w:left="108"/>
              <w:rPr>
                <w:rFonts w:ascii="Arial" w:eastAsia="Arial" w:hAnsi="Arial" w:cs="Arial"/>
                <w:color w:val="000000"/>
                <w:sz w:val="22"/>
                <w:szCs w:val="22"/>
              </w:rPr>
            </w:pPr>
            <w:r w:rsidRPr="00676371">
              <w:rPr>
                <w:rFonts w:ascii="Arial" w:eastAsia="Arial" w:hAnsi="Arial" w:cs="Arial"/>
                <w:color w:val="000000"/>
                <w:sz w:val="22"/>
                <w:szCs w:val="22"/>
              </w:rPr>
              <w:t xml:space="preserve"> </w:t>
            </w:r>
          </w:p>
          <w:p w14:paraId="62766485" w14:textId="77777777" w:rsidR="00676371" w:rsidRPr="00676371" w:rsidRDefault="00676371" w:rsidP="007D61F2">
            <w:pPr>
              <w:spacing w:line="259" w:lineRule="auto"/>
              <w:ind w:left="108"/>
              <w:rPr>
                <w:rFonts w:ascii="Arial" w:eastAsia="Arial" w:hAnsi="Arial" w:cs="Arial"/>
                <w:color w:val="000000"/>
                <w:sz w:val="22"/>
                <w:szCs w:val="22"/>
              </w:rPr>
            </w:pPr>
            <w:r w:rsidRPr="00676371">
              <w:rPr>
                <w:rFonts w:ascii="Arial" w:eastAsia="Arial" w:hAnsi="Arial" w:cs="Arial"/>
                <w:color w:val="000000"/>
                <w:sz w:val="22"/>
                <w:szCs w:val="22"/>
              </w:rPr>
              <w:t>Hygiene</w:t>
            </w:r>
            <w:r w:rsidRPr="00676371">
              <w:rPr>
                <w:rFonts w:ascii="Arial" w:eastAsia="Arial" w:hAnsi="Arial" w:cs="Arial"/>
                <w:color w:val="000000"/>
                <w:sz w:val="23"/>
                <w:szCs w:val="22"/>
              </w:rPr>
              <w:t xml:space="preserve"> </w:t>
            </w:r>
          </w:p>
        </w:tc>
        <w:tc>
          <w:tcPr>
            <w:tcW w:w="828" w:type="dxa"/>
            <w:tcBorders>
              <w:top w:val="single" w:sz="4" w:space="0" w:color="000000"/>
              <w:left w:val="single" w:sz="4" w:space="0" w:color="000000"/>
              <w:bottom w:val="single" w:sz="4" w:space="0" w:color="000000"/>
              <w:right w:val="nil"/>
            </w:tcBorders>
            <w:shd w:val="clear" w:color="auto" w:fill="auto"/>
          </w:tcPr>
          <w:p w14:paraId="72FB2837" w14:textId="77777777" w:rsidR="00676371" w:rsidRPr="00676371" w:rsidRDefault="00676371" w:rsidP="007D61F2">
            <w:pPr>
              <w:spacing w:after="497" w:line="259" w:lineRule="auto"/>
              <w:ind w:left="260"/>
              <w:jc w:val="center"/>
              <w:rPr>
                <w:rFonts w:ascii="Arial" w:eastAsia="Arial" w:hAnsi="Arial" w:cs="Arial"/>
                <w:color w:val="000000"/>
                <w:sz w:val="22"/>
                <w:szCs w:val="22"/>
              </w:rPr>
            </w:pPr>
            <w:r w:rsidRPr="00676371">
              <w:rPr>
                <w:rFonts w:ascii="Segoe UI Symbol" w:eastAsia="Yu Mincho" w:hAnsi="Segoe UI Symbol" w:cs="Segoe UI Symbol"/>
                <w:color w:val="000000"/>
                <w:sz w:val="22"/>
                <w:szCs w:val="22"/>
              </w:rPr>
              <w:t>•</w:t>
            </w:r>
            <w:r w:rsidRPr="00676371">
              <w:rPr>
                <w:rFonts w:ascii="Arial" w:eastAsia="Arial" w:hAnsi="Arial" w:cs="Arial"/>
                <w:color w:val="000000"/>
                <w:sz w:val="22"/>
                <w:szCs w:val="22"/>
              </w:rPr>
              <w:t xml:space="preserve"> </w:t>
            </w:r>
          </w:p>
          <w:p w14:paraId="2842C762" w14:textId="77777777" w:rsidR="00676371" w:rsidRPr="00676371" w:rsidRDefault="00676371" w:rsidP="007D61F2">
            <w:pPr>
              <w:spacing w:line="259" w:lineRule="auto"/>
              <w:ind w:left="108"/>
              <w:rPr>
                <w:rFonts w:ascii="Arial" w:eastAsia="Arial" w:hAnsi="Arial" w:cs="Arial"/>
                <w:color w:val="000000"/>
                <w:sz w:val="22"/>
                <w:szCs w:val="22"/>
              </w:rPr>
            </w:pPr>
            <w:r w:rsidRPr="00676371">
              <w:rPr>
                <w:rFonts w:ascii="Arial" w:eastAsia="Arial" w:hAnsi="Arial" w:cs="Arial"/>
                <w:color w:val="000000"/>
                <w:sz w:val="22"/>
                <w:szCs w:val="22"/>
              </w:rPr>
              <w:t xml:space="preserve"> </w:t>
            </w:r>
          </w:p>
          <w:p w14:paraId="24E7C8C1" w14:textId="77777777" w:rsidR="00676371" w:rsidRPr="00676371" w:rsidRDefault="00676371" w:rsidP="007D61F2">
            <w:pPr>
              <w:spacing w:line="259" w:lineRule="auto"/>
              <w:ind w:left="108"/>
              <w:rPr>
                <w:rFonts w:ascii="Arial" w:eastAsia="Arial" w:hAnsi="Arial" w:cs="Arial"/>
                <w:color w:val="000000"/>
                <w:sz w:val="22"/>
                <w:szCs w:val="22"/>
              </w:rPr>
            </w:pPr>
            <w:r w:rsidRPr="00676371">
              <w:rPr>
                <w:rFonts w:ascii="Arial" w:eastAsia="Arial" w:hAnsi="Arial" w:cs="Arial"/>
                <w:color w:val="000000"/>
                <w:sz w:val="22"/>
                <w:szCs w:val="22"/>
              </w:rPr>
              <w:t xml:space="preserve"> </w:t>
            </w:r>
          </w:p>
          <w:p w14:paraId="6B0D58E5" w14:textId="77777777" w:rsidR="00676371" w:rsidRPr="00676371" w:rsidRDefault="00676371" w:rsidP="007D61F2">
            <w:pPr>
              <w:spacing w:line="259" w:lineRule="auto"/>
              <w:ind w:left="108"/>
              <w:rPr>
                <w:rFonts w:ascii="Arial" w:eastAsia="Arial" w:hAnsi="Arial" w:cs="Arial"/>
                <w:color w:val="000000"/>
                <w:sz w:val="22"/>
                <w:szCs w:val="22"/>
              </w:rPr>
            </w:pPr>
            <w:r w:rsidRPr="00676371">
              <w:rPr>
                <w:rFonts w:ascii="Arial" w:eastAsia="Arial" w:hAnsi="Arial" w:cs="Arial"/>
                <w:color w:val="000000"/>
                <w:sz w:val="22"/>
                <w:szCs w:val="22"/>
              </w:rPr>
              <w:t xml:space="preserve"> </w:t>
            </w:r>
          </w:p>
          <w:p w14:paraId="7A183FA6" w14:textId="77777777" w:rsidR="00676371" w:rsidRPr="00676371" w:rsidRDefault="00676371" w:rsidP="007D61F2">
            <w:pPr>
              <w:spacing w:line="259" w:lineRule="auto"/>
              <w:ind w:left="108"/>
              <w:rPr>
                <w:rFonts w:ascii="Arial" w:eastAsia="Arial" w:hAnsi="Arial" w:cs="Arial"/>
                <w:color w:val="000000"/>
                <w:sz w:val="22"/>
                <w:szCs w:val="22"/>
              </w:rPr>
            </w:pPr>
            <w:r w:rsidRPr="00676371">
              <w:rPr>
                <w:rFonts w:ascii="Arial" w:eastAsia="Arial" w:hAnsi="Arial" w:cs="Arial"/>
                <w:color w:val="000000"/>
                <w:sz w:val="22"/>
                <w:szCs w:val="22"/>
              </w:rPr>
              <w:t xml:space="preserve"> </w:t>
            </w:r>
          </w:p>
          <w:p w14:paraId="0F4ECA41" w14:textId="77777777" w:rsidR="00676371" w:rsidRPr="00676371" w:rsidRDefault="00676371" w:rsidP="007D61F2">
            <w:pPr>
              <w:spacing w:line="259" w:lineRule="auto"/>
              <w:ind w:left="108"/>
              <w:rPr>
                <w:rFonts w:ascii="Arial" w:eastAsia="Arial" w:hAnsi="Arial" w:cs="Arial"/>
                <w:color w:val="000000"/>
                <w:sz w:val="22"/>
                <w:szCs w:val="22"/>
              </w:rPr>
            </w:pPr>
            <w:r w:rsidRPr="00676371">
              <w:rPr>
                <w:rFonts w:ascii="Arial" w:eastAsia="Arial" w:hAnsi="Arial" w:cs="Arial"/>
                <w:color w:val="000000"/>
                <w:sz w:val="22"/>
                <w:szCs w:val="22"/>
              </w:rPr>
              <w:t xml:space="preserve"> </w:t>
            </w:r>
          </w:p>
          <w:p w14:paraId="5CB1D855" w14:textId="77777777" w:rsidR="00676371" w:rsidRPr="00676371" w:rsidRDefault="00676371" w:rsidP="007D61F2">
            <w:pPr>
              <w:spacing w:after="42" w:line="259" w:lineRule="auto"/>
              <w:ind w:left="108"/>
              <w:rPr>
                <w:rFonts w:ascii="Arial" w:eastAsia="Arial" w:hAnsi="Arial" w:cs="Arial"/>
                <w:color w:val="000000"/>
                <w:sz w:val="22"/>
                <w:szCs w:val="22"/>
              </w:rPr>
            </w:pPr>
            <w:r w:rsidRPr="00676371">
              <w:rPr>
                <w:rFonts w:ascii="Arial" w:eastAsia="Arial" w:hAnsi="Arial" w:cs="Arial"/>
                <w:color w:val="000000"/>
                <w:sz w:val="22"/>
                <w:szCs w:val="22"/>
              </w:rPr>
              <w:t xml:space="preserve"> </w:t>
            </w:r>
          </w:p>
          <w:p w14:paraId="2DC521FA" w14:textId="77777777" w:rsidR="00676371" w:rsidRPr="00676371" w:rsidRDefault="00676371" w:rsidP="007D61F2">
            <w:pPr>
              <w:spacing w:line="259" w:lineRule="auto"/>
              <w:ind w:left="260"/>
              <w:jc w:val="center"/>
              <w:rPr>
                <w:rFonts w:ascii="Arial" w:eastAsia="Arial" w:hAnsi="Arial" w:cs="Arial"/>
                <w:color w:val="000000"/>
                <w:sz w:val="22"/>
                <w:szCs w:val="22"/>
              </w:rPr>
            </w:pPr>
            <w:r w:rsidRPr="00676371">
              <w:rPr>
                <w:rFonts w:ascii="Segoe UI Symbol" w:eastAsia="Yu Mincho" w:hAnsi="Segoe UI Symbol" w:cs="Segoe UI Symbol"/>
                <w:color w:val="000000"/>
                <w:sz w:val="22"/>
                <w:szCs w:val="22"/>
              </w:rPr>
              <w:t>•</w:t>
            </w:r>
            <w:r w:rsidRPr="00676371">
              <w:rPr>
                <w:rFonts w:ascii="Arial" w:eastAsia="Arial" w:hAnsi="Arial" w:cs="Arial"/>
                <w:color w:val="000000"/>
                <w:sz w:val="22"/>
                <w:szCs w:val="22"/>
              </w:rPr>
              <w:t xml:space="preserve"> </w:t>
            </w:r>
          </w:p>
          <w:p w14:paraId="7EB53946" w14:textId="77777777" w:rsidR="00676371" w:rsidRPr="00676371" w:rsidRDefault="00676371" w:rsidP="007D61F2">
            <w:pPr>
              <w:spacing w:after="42" w:line="259" w:lineRule="auto"/>
              <w:ind w:left="216"/>
              <w:jc w:val="center"/>
              <w:rPr>
                <w:rFonts w:ascii="Arial" w:eastAsia="Arial" w:hAnsi="Arial" w:cs="Arial"/>
                <w:color w:val="000000"/>
                <w:sz w:val="22"/>
                <w:szCs w:val="22"/>
              </w:rPr>
            </w:pPr>
            <w:r w:rsidRPr="00676371">
              <w:rPr>
                <w:rFonts w:ascii="Arial" w:eastAsia="Arial" w:hAnsi="Arial" w:cs="Arial"/>
                <w:color w:val="000000"/>
                <w:sz w:val="22"/>
                <w:szCs w:val="22"/>
              </w:rPr>
              <w:t xml:space="preserve"> </w:t>
            </w:r>
          </w:p>
          <w:p w14:paraId="0963413F" w14:textId="77777777" w:rsidR="00676371" w:rsidRPr="00676371" w:rsidRDefault="00676371" w:rsidP="007D61F2">
            <w:pPr>
              <w:spacing w:line="259" w:lineRule="auto"/>
              <w:ind w:left="260"/>
              <w:jc w:val="center"/>
              <w:rPr>
                <w:rFonts w:ascii="Arial" w:eastAsia="Arial" w:hAnsi="Arial" w:cs="Arial"/>
                <w:color w:val="000000"/>
                <w:sz w:val="22"/>
                <w:szCs w:val="22"/>
              </w:rPr>
            </w:pPr>
            <w:r w:rsidRPr="00676371">
              <w:rPr>
                <w:rFonts w:ascii="Segoe UI Symbol" w:eastAsia="Yu Mincho" w:hAnsi="Segoe UI Symbol" w:cs="Segoe UI Symbol"/>
                <w:color w:val="000000"/>
                <w:sz w:val="22"/>
                <w:szCs w:val="22"/>
              </w:rPr>
              <w:t>•</w:t>
            </w:r>
            <w:r w:rsidRPr="00676371">
              <w:rPr>
                <w:rFonts w:ascii="Arial" w:eastAsia="Arial" w:hAnsi="Arial" w:cs="Arial"/>
                <w:color w:val="000000"/>
                <w:sz w:val="22"/>
                <w:szCs w:val="22"/>
              </w:rPr>
              <w:t xml:space="preserve"> </w:t>
            </w:r>
          </w:p>
          <w:p w14:paraId="3FCAC974" w14:textId="77777777" w:rsidR="00676371" w:rsidRPr="00676371" w:rsidRDefault="00676371" w:rsidP="007D61F2">
            <w:pPr>
              <w:spacing w:after="49" w:line="259" w:lineRule="auto"/>
              <w:ind w:left="108"/>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619F507D" w14:textId="77777777" w:rsidR="00676371" w:rsidRPr="00676371" w:rsidRDefault="00676371" w:rsidP="007D61F2">
            <w:pPr>
              <w:spacing w:after="563" w:line="259" w:lineRule="auto"/>
              <w:ind w:left="260"/>
              <w:jc w:val="center"/>
              <w:rPr>
                <w:rFonts w:ascii="Arial" w:eastAsia="Arial" w:hAnsi="Arial" w:cs="Arial"/>
                <w:color w:val="000000"/>
                <w:sz w:val="22"/>
                <w:szCs w:val="22"/>
              </w:rPr>
            </w:pPr>
            <w:r w:rsidRPr="00676371">
              <w:rPr>
                <w:rFonts w:ascii="Segoe UI Symbol" w:eastAsia="Yu Mincho" w:hAnsi="Segoe UI Symbol" w:cs="Segoe UI Symbol"/>
                <w:color w:val="000000"/>
                <w:sz w:val="22"/>
                <w:szCs w:val="22"/>
              </w:rPr>
              <w:t>•</w:t>
            </w:r>
            <w:r w:rsidRPr="00676371">
              <w:rPr>
                <w:rFonts w:ascii="Arial" w:eastAsia="Arial" w:hAnsi="Arial" w:cs="Arial"/>
                <w:color w:val="000000"/>
                <w:sz w:val="22"/>
                <w:szCs w:val="22"/>
              </w:rPr>
              <w:t xml:space="preserve"> </w:t>
            </w:r>
          </w:p>
          <w:p w14:paraId="37DFB416" w14:textId="77777777" w:rsidR="00676371" w:rsidRPr="00676371" w:rsidRDefault="00676371" w:rsidP="007D61F2">
            <w:pPr>
              <w:spacing w:after="284" w:line="259" w:lineRule="auto"/>
              <w:ind w:left="260"/>
              <w:jc w:val="center"/>
              <w:rPr>
                <w:rFonts w:ascii="Arial" w:eastAsia="Arial" w:hAnsi="Arial" w:cs="Arial"/>
                <w:color w:val="000000"/>
                <w:sz w:val="22"/>
                <w:szCs w:val="22"/>
              </w:rPr>
            </w:pPr>
            <w:r w:rsidRPr="00676371">
              <w:rPr>
                <w:rFonts w:ascii="Segoe UI Symbol" w:eastAsia="Yu Mincho" w:hAnsi="Segoe UI Symbol" w:cs="Segoe UI Symbol"/>
                <w:color w:val="000000"/>
                <w:sz w:val="22"/>
                <w:szCs w:val="22"/>
              </w:rPr>
              <w:t>•</w:t>
            </w:r>
            <w:r w:rsidRPr="00676371">
              <w:rPr>
                <w:rFonts w:ascii="Arial" w:eastAsia="Arial" w:hAnsi="Arial" w:cs="Arial"/>
                <w:color w:val="000000"/>
                <w:sz w:val="22"/>
                <w:szCs w:val="22"/>
              </w:rPr>
              <w:t xml:space="preserve"> </w:t>
            </w:r>
          </w:p>
          <w:p w14:paraId="1C0C8051" w14:textId="77777777" w:rsidR="00676371" w:rsidRPr="00676371" w:rsidRDefault="00676371" w:rsidP="007D61F2">
            <w:pPr>
              <w:spacing w:after="563" w:line="259" w:lineRule="auto"/>
              <w:ind w:left="260"/>
              <w:jc w:val="center"/>
              <w:rPr>
                <w:rFonts w:ascii="Arial" w:eastAsia="Arial" w:hAnsi="Arial" w:cs="Arial"/>
                <w:color w:val="000000"/>
                <w:sz w:val="22"/>
                <w:szCs w:val="22"/>
              </w:rPr>
            </w:pPr>
            <w:r w:rsidRPr="00676371">
              <w:rPr>
                <w:rFonts w:ascii="Segoe UI Symbol" w:eastAsia="Yu Mincho" w:hAnsi="Segoe UI Symbol" w:cs="Segoe UI Symbol"/>
                <w:color w:val="000000"/>
                <w:sz w:val="22"/>
                <w:szCs w:val="22"/>
              </w:rPr>
              <w:t>•</w:t>
            </w:r>
            <w:r w:rsidRPr="00676371">
              <w:rPr>
                <w:rFonts w:ascii="Arial" w:eastAsia="Arial" w:hAnsi="Arial" w:cs="Arial"/>
                <w:color w:val="000000"/>
                <w:sz w:val="22"/>
                <w:szCs w:val="22"/>
              </w:rPr>
              <w:t xml:space="preserve"> </w:t>
            </w:r>
          </w:p>
          <w:p w14:paraId="26A3727A" w14:textId="77777777" w:rsidR="00676371" w:rsidRPr="00676371" w:rsidRDefault="00676371" w:rsidP="007D61F2">
            <w:pPr>
              <w:spacing w:after="275" w:line="259" w:lineRule="auto"/>
              <w:ind w:left="260"/>
              <w:jc w:val="center"/>
              <w:rPr>
                <w:rFonts w:ascii="Arial" w:eastAsia="Arial" w:hAnsi="Arial" w:cs="Arial"/>
                <w:color w:val="000000"/>
                <w:sz w:val="22"/>
                <w:szCs w:val="22"/>
              </w:rPr>
            </w:pPr>
            <w:r w:rsidRPr="00676371">
              <w:rPr>
                <w:rFonts w:ascii="Segoe UI Symbol" w:eastAsia="Yu Mincho" w:hAnsi="Segoe UI Symbol" w:cs="Segoe UI Symbol"/>
                <w:color w:val="000000"/>
                <w:sz w:val="22"/>
                <w:szCs w:val="22"/>
              </w:rPr>
              <w:t>•</w:t>
            </w:r>
            <w:r w:rsidRPr="00676371">
              <w:rPr>
                <w:rFonts w:ascii="Arial" w:eastAsia="Arial" w:hAnsi="Arial" w:cs="Arial"/>
                <w:color w:val="000000"/>
                <w:sz w:val="22"/>
                <w:szCs w:val="22"/>
              </w:rPr>
              <w:t xml:space="preserve"> </w:t>
            </w:r>
          </w:p>
          <w:p w14:paraId="676B7DFF" w14:textId="77777777" w:rsidR="00676371" w:rsidRPr="00676371" w:rsidRDefault="00676371" w:rsidP="007D61F2">
            <w:pPr>
              <w:spacing w:after="503" w:line="259" w:lineRule="auto"/>
              <w:ind w:left="255"/>
              <w:jc w:val="center"/>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21CD8B03" w14:textId="77777777" w:rsidR="00676371" w:rsidRPr="00676371" w:rsidRDefault="00676371" w:rsidP="007D61F2">
            <w:pPr>
              <w:spacing w:line="259" w:lineRule="auto"/>
              <w:ind w:left="213"/>
              <w:jc w:val="center"/>
              <w:rPr>
                <w:rFonts w:ascii="Arial" w:eastAsia="Arial" w:hAnsi="Arial" w:cs="Arial"/>
                <w:color w:val="000000"/>
                <w:sz w:val="22"/>
                <w:szCs w:val="22"/>
              </w:rPr>
            </w:pPr>
            <w:r w:rsidRPr="00676371">
              <w:rPr>
                <w:rFonts w:ascii="Arial" w:eastAsia="Arial" w:hAnsi="Arial" w:cs="Arial"/>
                <w:color w:val="000000"/>
                <w:sz w:val="23"/>
                <w:szCs w:val="22"/>
              </w:rPr>
              <w:t xml:space="preserve"> </w:t>
            </w:r>
          </w:p>
        </w:tc>
        <w:tc>
          <w:tcPr>
            <w:tcW w:w="3465" w:type="dxa"/>
            <w:tcBorders>
              <w:top w:val="single" w:sz="4" w:space="0" w:color="000000"/>
              <w:left w:val="nil"/>
              <w:bottom w:val="single" w:sz="4" w:space="0" w:color="000000"/>
              <w:right w:val="single" w:sz="4" w:space="0" w:color="000000"/>
            </w:tcBorders>
            <w:shd w:val="clear" w:color="auto" w:fill="auto"/>
          </w:tcPr>
          <w:p w14:paraId="655AB0BA" w14:textId="77777777" w:rsidR="00676371" w:rsidRPr="00676371" w:rsidRDefault="00676371" w:rsidP="007D61F2">
            <w:pPr>
              <w:spacing w:after="1674" w:line="239" w:lineRule="auto"/>
              <w:rPr>
                <w:rFonts w:ascii="Arial" w:eastAsia="Arial" w:hAnsi="Arial" w:cs="Arial"/>
                <w:color w:val="000000"/>
                <w:sz w:val="22"/>
                <w:szCs w:val="22"/>
              </w:rPr>
            </w:pPr>
            <w:r w:rsidRPr="00676371">
              <w:rPr>
                <w:rFonts w:ascii="Arial" w:eastAsia="Arial" w:hAnsi="Arial" w:cs="Arial"/>
                <w:color w:val="000000"/>
                <w:sz w:val="22"/>
                <w:szCs w:val="22"/>
              </w:rPr>
              <w:t xml:space="preserve">Hirers to conduct their own risk assessment </w:t>
            </w:r>
            <w:r w:rsidRPr="00676371">
              <w:rPr>
                <w:rFonts w:ascii="Arial" w:eastAsia="Arial" w:hAnsi="Arial" w:cs="Arial"/>
                <w:color w:val="000000"/>
                <w:sz w:val="22"/>
                <w:szCs w:val="22"/>
              </w:rPr>
              <w:tab/>
              <w:t xml:space="preserve">according </w:t>
            </w:r>
            <w:r w:rsidRPr="00676371">
              <w:rPr>
                <w:rFonts w:ascii="Arial" w:eastAsia="Arial" w:hAnsi="Arial" w:cs="Arial"/>
                <w:color w:val="000000"/>
                <w:sz w:val="22"/>
                <w:szCs w:val="22"/>
              </w:rPr>
              <w:tab/>
              <w:t xml:space="preserve">to envisaged use. </w:t>
            </w:r>
          </w:p>
          <w:p w14:paraId="633ACA14" w14:textId="77777777" w:rsidR="00676371" w:rsidRPr="00676371" w:rsidRDefault="00676371" w:rsidP="007D61F2">
            <w:pPr>
              <w:spacing w:after="271" w:line="259" w:lineRule="auto"/>
              <w:rPr>
                <w:rFonts w:ascii="Arial" w:eastAsia="Arial" w:hAnsi="Arial" w:cs="Arial"/>
                <w:color w:val="000000"/>
                <w:sz w:val="22"/>
                <w:szCs w:val="22"/>
              </w:rPr>
            </w:pPr>
            <w:r w:rsidRPr="00676371">
              <w:rPr>
                <w:rFonts w:ascii="Arial" w:eastAsia="Arial" w:hAnsi="Arial" w:cs="Arial"/>
                <w:color w:val="000000"/>
                <w:sz w:val="22"/>
                <w:szCs w:val="22"/>
              </w:rPr>
              <w:t xml:space="preserve">Clean up spills immediately. </w:t>
            </w:r>
          </w:p>
          <w:p w14:paraId="61673A6E" w14:textId="77777777" w:rsidR="00676371" w:rsidRPr="00676371" w:rsidRDefault="00676371" w:rsidP="007D61F2">
            <w:pPr>
              <w:spacing w:after="259" w:line="259" w:lineRule="auto"/>
              <w:rPr>
                <w:rFonts w:ascii="Arial" w:eastAsia="Arial" w:hAnsi="Arial" w:cs="Arial"/>
                <w:color w:val="000000"/>
                <w:sz w:val="22"/>
                <w:szCs w:val="22"/>
              </w:rPr>
            </w:pPr>
            <w:r w:rsidRPr="00676371">
              <w:rPr>
                <w:rFonts w:ascii="Arial" w:eastAsia="Arial" w:hAnsi="Arial" w:cs="Arial"/>
                <w:color w:val="000000"/>
                <w:sz w:val="22"/>
                <w:szCs w:val="22"/>
              </w:rPr>
              <w:t xml:space="preserve">Care needed when closing. </w:t>
            </w:r>
          </w:p>
          <w:p w14:paraId="50396DA5" w14:textId="77777777" w:rsidR="00676371" w:rsidRPr="00676371" w:rsidRDefault="00676371" w:rsidP="007D61F2">
            <w:pPr>
              <w:spacing w:after="17"/>
              <w:ind w:right="67"/>
              <w:jc w:val="both"/>
              <w:rPr>
                <w:rFonts w:ascii="Arial" w:eastAsia="Arial" w:hAnsi="Arial" w:cs="Arial"/>
                <w:color w:val="000000"/>
                <w:sz w:val="22"/>
                <w:szCs w:val="22"/>
              </w:rPr>
            </w:pPr>
            <w:r w:rsidRPr="007D61F2">
              <w:rPr>
                <w:rFonts w:ascii="Arial" w:eastAsia="Arial" w:hAnsi="Arial" w:cs="Arial"/>
                <w:color w:val="000000"/>
                <w:sz w:val="22"/>
                <w:szCs w:val="22"/>
              </w:rPr>
              <w:t>Fridge to be left clean</w:t>
            </w:r>
            <w:r w:rsidRPr="00676371">
              <w:rPr>
                <w:rFonts w:ascii="Arial" w:eastAsia="Arial" w:hAnsi="Arial" w:cs="Arial"/>
                <w:color w:val="000000"/>
                <w:sz w:val="22"/>
                <w:szCs w:val="22"/>
              </w:rPr>
              <w:t xml:space="preserve"> after use. </w:t>
            </w:r>
          </w:p>
          <w:p w14:paraId="46302B0F" w14:textId="77777777" w:rsidR="00676371" w:rsidRPr="00676371" w:rsidRDefault="00676371" w:rsidP="007D61F2">
            <w:pPr>
              <w:spacing w:after="19" w:line="238" w:lineRule="auto"/>
              <w:jc w:val="both"/>
              <w:rPr>
                <w:rFonts w:ascii="Arial" w:eastAsia="Arial" w:hAnsi="Arial" w:cs="Arial"/>
                <w:color w:val="000000"/>
                <w:sz w:val="22"/>
                <w:szCs w:val="22"/>
              </w:rPr>
            </w:pPr>
            <w:r w:rsidRPr="00676371">
              <w:rPr>
                <w:rFonts w:ascii="Arial" w:eastAsia="Arial" w:hAnsi="Arial" w:cs="Arial"/>
                <w:color w:val="000000"/>
                <w:sz w:val="22"/>
                <w:szCs w:val="22"/>
              </w:rPr>
              <w:t xml:space="preserve">Surfaces to be wiped clean after use. </w:t>
            </w:r>
          </w:p>
          <w:p w14:paraId="40F0A94E" w14:textId="77777777" w:rsidR="00676371" w:rsidRPr="00676371" w:rsidRDefault="00676371" w:rsidP="007D61F2">
            <w:pPr>
              <w:spacing w:after="17"/>
              <w:ind w:right="67"/>
              <w:jc w:val="both"/>
              <w:rPr>
                <w:rFonts w:ascii="Arial" w:eastAsia="Arial" w:hAnsi="Arial" w:cs="Arial"/>
                <w:color w:val="000000"/>
                <w:sz w:val="22"/>
                <w:szCs w:val="22"/>
              </w:rPr>
            </w:pPr>
            <w:r w:rsidRPr="00676371">
              <w:rPr>
                <w:rFonts w:ascii="Arial" w:eastAsia="Arial" w:hAnsi="Arial" w:cs="Arial"/>
                <w:color w:val="000000"/>
                <w:sz w:val="22"/>
                <w:szCs w:val="22"/>
              </w:rPr>
              <w:t xml:space="preserve">Glasses, crockery and utensils to be washed up, dried and put away after use. </w:t>
            </w:r>
          </w:p>
          <w:p w14:paraId="6B9BDA6B" w14:textId="77777777" w:rsidR="00676371" w:rsidRPr="00676371" w:rsidRDefault="00676371" w:rsidP="007D61F2">
            <w:pPr>
              <w:spacing w:after="7"/>
              <w:jc w:val="both"/>
              <w:rPr>
                <w:rFonts w:ascii="Arial" w:eastAsia="Arial" w:hAnsi="Arial" w:cs="Arial"/>
                <w:color w:val="000000"/>
                <w:sz w:val="22"/>
                <w:szCs w:val="22"/>
              </w:rPr>
            </w:pPr>
            <w:r w:rsidRPr="00676371">
              <w:rPr>
                <w:rFonts w:ascii="Arial" w:eastAsia="Arial" w:hAnsi="Arial" w:cs="Arial"/>
                <w:color w:val="000000"/>
                <w:sz w:val="22"/>
                <w:szCs w:val="22"/>
              </w:rPr>
              <w:t xml:space="preserve">Hirers to satisfy statutory food handling requirements. </w:t>
            </w:r>
          </w:p>
          <w:p w14:paraId="551726D8" w14:textId="77777777" w:rsidR="00676371" w:rsidRPr="00676371" w:rsidRDefault="00676371" w:rsidP="007D61F2">
            <w:pPr>
              <w:spacing w:line="259" w:lineRule="auto"/>
              <w:ind w:right="67"/>
              <w:jc w:val="both"/>
              <w:rPr>
                <w:rFonts w:ascii="Arial" w:eastAsia="Arial" w:hAnsi="Arial" w:cs="Arial"/>
                <w:color w:val="000000"/>
                <w:sz w:val="22"/>
                <w:szCs w:val="22"/>
              </w:rPr>
            </w:pPr>
            <w:r w:rsidRPr="00676371">
              <w:rPr>
                <w:rFonts w:ascii="Arial" w:eastAsia="Arial" w:hAnsi="Arial" w:cs="Arial"/>
                <w:color w:val="000000"/>
                <w:sz w:val="22"/>
                <w:szCs w:val="22"/>
              </w:rPr>
              <w:t>Rubbish and food waste to be removed from premises at completion of hire.</w:t>
            </w:r>
            <w:r w:rsidRPr="00676371">
              <w:rPr>
                <w:rFonts w:ascii="Arial" w:eastAsia="Arial" w:hAnsi="Arial" w:cs="Arial"/>
                <w:color w:val="000000"/>
                <w:sz w:val="23"/>
                <w:szCs w:val="22"/>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7439FC90"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Hirer </w:t>
            </w:r>
          </w:p>
          <w:p w14:paraId="6F9B272E"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2E3B0E1E"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2A9958DC"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57F2C018"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16C04033"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686B9215"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01D01A42"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278BF54C"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3F4E3B9B"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Hirer </w:t>
            </w:r>
          </w:p>
          <w:p w14:paraId="37516F5E"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4A2A3C9E"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Hirer </w:t>
            </w:r>
          </w:p>
          <w:p w14:paraId="51646093"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12D9C5D1"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4786914E"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108147E3"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Hirer </w:t>
            </w:r>
          </w:p>
          <w:p w14:paraId="4AAF8E2E"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4BEE55D3"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115F54B3"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114110BA"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082B5DCE"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02BA5E17"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42B838F3"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306D9CA5"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781F32AA"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 </w:t>
            </w:r>
          </w:p>
          <w:p w14:paraId="5FE7A3F5" w14:textId="77777777" w:rsidR="00676371" w:rsidRPr="00676371" w:rsidRDefault="00676371" w:rsidP="007D61F2">
            <w:pPr>
              <w:spacing w:line="259" w:lineRule="auto"/>
              <w:ind w:left="106"/>
              <w:rPr>
                <w:rFonts w:ascii="Arial" w:eastAsia="Arial" w:hAnsi="Arial" w:cs="Arial"/>
                <w:color w:val="000000"/>
                <w:sz w:val="22"/>
                <w:szCs w:val="22"/>
              </w:rPr>
            </w:pPr>
            <w:r w:rsidRPr="00676371">
              <w:rPr>
                <w:rFonts w:ascii="Arial" w:eastAsia="Arial" w:hAnsi="Arial" w:cs="Arial"/>
                <w:color w:val="000000"/>
                <w:sz w:val="23"/>
                <w:szCs w:val="22"/>
              </w:rPr>
              <w:t xml:space="preserve"> </w:t>
            </w:r>
          </w:p>
        </w:tc>
      </w:tr>
    </w:tbl>
    <w:p w14:paraId="494DC6E5" w14:textId="77777777" w:rsidR="00676371" w:rsidRPr="00676371" w:rsidRDefault="00676371" w:rsidP="00676371">
      <w:pPr>
        <w:spacing w:line="259" w:lineRule="auto"/>
        <w:jc w:val="both"/>
        <w:rPr>
          <w:rFonts w:ascii="Arial" w:eastAsia="Arial" w:hAnsi="Arial" w:cs="Arial"/>
          <w:color w:val="000000"/>
          <w:szCs w:val="22"/>
        </w:rPr>
      </w:pPr>
      <w:r w:rsidRPr="00676371">
        <w:rPr>
          <w:rFonts w:ascii="Arial" w:eastAsia="Arial" w:hAnsi="Arial" w:cs="Arial"/>
          <w:color w:val="000000"/>
          <w:sz w:val="23"/>
          <w:szCs w:val="22"/>
        </w:rPr>
        <w:t xml:space="preserve"> </w:t>
      </w:r>
    </w:p>
    <w:p w14:paraId="3F20C110" w14:textId="06F723B6" w:rsidR="00676371" w:rsidRPr="00676371" w:rsidRDefault="00676371" w:rsidP="005A2086">
      <w:pPr>
        <w:spacing w:line="259" w:lineRule="auto"/>
        <w:jc w:val="both"/>
        <w:rPr>
          <w:rFonts w:ascii="Arial" w:eastAsia="Arial" w:hAnsi="Arial" w:cs="Arial"/>
          <w:color w:val="000000"/>
          <w:szCs w:val="22"/>
        </w:rPr>
      </w:pPr>
      <w:r w:rsidRPr="00676371">
        <w:rPr>
          <w:rFonts w:ascii="Arial" w:eastAsia="Arial" w:hAnsi="Arial" w:cs="Arial"/>
          <w:color w:val="000000"/>
          <w:sz w:val="23"/>
          <w:szCs w:val="22"/>
        </w:rPr>
        <w:t xml:space="preserve"> </w:t>
      </w:r>
    </w:p>
    <w:p w14:paraId="669B518F" w14:textId="77777777" w:rsidR="00236005" w:rsidRDefault="00236005">
      <w:pPr>
        <w:rPr>
          <w:sz w:val="28"/>
        </w:rPr>
      </w:pPr>
    </w:p>
    <w:sectPr w:rsidR="00236005" w:rsidSect="002D44A6">
      <w:headerReference w:type="default" r:id="rId7"/>
      <w:footerReference w:type="default" r:id="rId8"/>
      <w:pgSz w:w="11906" w:h="16838"/>
      <w:pgMar w:top="1440" w:right="1800" w:bottom="1440" w:left="180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8F222" w14:textId="77777777" w:rsidR="00ED0321" w:rsidRDefault="00ED0321" w:rsidP="002D44A6">
      <w:r>
        <w:separator/>
      </w:r>
    </w:p>
  </w:endnote>
  <w:endnote w:type="continuationSeparator" w:id="0">
    <w:p w14:paraId="2E90DB6C" w14:textId="77777777" w:rsidR="00ED0321" w:rsidRDefault="00ED0321" w:rsidP="002D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2BD3" w14:textId="77777777" w:rsidR="002D44A6" w:rsidRDefault="00E03983">
    <w:pPr>
      <w:pStyle w:val="Footer"/>
    </w:pPr>
    <w:r>
      <w:rPr>
        <w:noProof/>
      </w:rPr>
      <w:drawing>
        <wp:anchor distT="0" distB="0" distL="114300" distR="114300" simplePos="0" relativeHeight="251658240" behindDoc="0" locked="0" layoutInCell="1" allowOverlap="1" wp14:anchorId="2977F9B9" wp14:editId="7AB3EE1E">
          <wp:simplePos x="0" y="0"/>
          <wp:positionH relativeFrom="margin">
            <wp:posOffset>-3460115</wp:posOffset>
          </wp:positionH>
          <wp:positionV relativeFrom="margin">
            <wp:posOffset>9409430</wp:posOffset>
          </wp:positionV>
          <wp:extent cx="11988800" cy="35560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0" cy="355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0DF33" w14:textId="77777777" w:rsidR="00ED0321" w:rsidRDefault="00ED0321" w:rsidP="002D44A6">
      <w:r>
        <w:separator/>
      </w:r>
    </w:p>
  </w:footnote>
  <w:footnote w:type="continuationSeparator" w:id="0">
    <w:p w14:paraId="6813EF89" w14:textId="77777777" w:rsidR="00ED0321" w:rsidRDefault="00ED0321" w:rsidP="002D4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2644" w14:textId="77777777" w:rsidR="002D44A6" w:rsidRDefault="00E03983" w:rsidP="002D44A6">
    <w:pPr>
      <w:pStyle w:val="Header"/>
      <w:jc w:val="right"/>
    </w:pPr>
    <w:r>
      <w:rPr>
        <w:noProof/>
      </w:rPr>
      <w:drawing>
        <wp:anchor distT="0" distB="0" distL="114300" distR="114300" simplePos="0" relativeHeight="251657216" behindDoc="0" locked="0" layoutInCell="1" allowOverlap="1" wp14:anchorId="3B59F35A" wp14:editId="04D9900D">
          <wp:simplePos x="0" y="0"/>
          <wp:positionH relativeFrom="margin">
            <wp:posOffset>3293110</wp:posOffset>
          </wp:positionH>
          <wp:positionV relativeFrom="margin">
            <wp:posOffset>-825500</wp:posOffset>
          </wp:positionV>
          <wp:extent cx="2971800" cy="1790700"/>
          <wp:effectExtent l="0" t="0" r="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AD7"/>
    <w:multiLevelType w:val="hybridMultilevel"/>
    <w:tmpl w:val="373A21BA"/>
    <w:lvl w:ilvl="0" w:tplc="39BC6EA2">
      <w:start w:val="1"/>
      <w:numFmt w:val="bullet"/>
      <w:lvlText w:val="•"/>
      <w:lvlJc w:val="left"/>
      <w:pPr>
        <w:ind w:left="7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D000EE0">
      <w:start w:val="1"/>
      <w:numFmt w:val="bullet"/>
      <w:lvlText w:val="o"/>
      <w:lvlJc w:val="left"/>
      <w:pPr>
        <w:ind w:left="15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1787A02">
      <w:start w:val="1"/>
      <w:numFmt w:val="bullet"/>
      <w:lvlText w:val="▪"/>
      <w:lvlJc w:val="left"/>
      <w:pPr>
        <w:ind w:left="22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016E4022">
      <w:start w:val="1"/>
      <w:numFmt w:val="bullet"/>
      <w:lvlText w:val="•"/>
      <w:lvlJc w:val="left"/>
      <w:pPr>
        <w:ind w:left="29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8C60B4A">
      <w:start w:val="1"/>
      <w:numFmt w:val="bullet"/>
      <w:lvlText w:val="o"/>
      <w:lvlJc w:val="left"/>
      <w:pPr>
        <w:ind w:left="37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B061174">
      <w:start w:val="1"/>
      <w:numFmt w:val="bullet"/>
      <w:lvlText w:val="▪"/>
      <w:lvlJc w:val="left"/>
      <w:pPr>
        <w:ind w:left="44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A48479C">
      <w:start w:val="1"/>
      <w:numFmt w:val="bullet"/>
      <w:lvlText w:val="•"/>
      <w:lvlJc w:val="left"/>
      <w:pPr>
        <w:ind w:left="51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05A0E9E">
      <w:start w:val="1"/>
      <w:numFmt w:val="bullet"/>
      <w:lvlText w:val="o"/>
      <w:lvlJc w:val="left"/>
      <w:pPr>
        <w:ind w:left="58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01A3AD0">
      <w:start w:val="1"/>
      <w:numFmt w:val="bullet"/>
      <w:lvlText w:val="▪"/>
      <w:lvlJc w:val="left"/>
      <w:pPr>
        <w:ind w:left="65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4462235B"/>
    <w:multiLevelType w:val="hybridMultilevel"/>
    <w:tmpl w:val="3086DDA0"/>
    <w:lvl w:ilvl="0" w:tplc="F3BE6C78">
      <w:start w:val="1"/>
      <w:numFmt w:val="bullet"/>
      <w:lvlText w:val="•"/>
      <w:lvlJc w:val="left"/>
      <w:pPr>
        <w:ind w:left="7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EF82FE0">
      <w:start w:val="1"/>
      <w:numFmt w:val="bullet"/>
      <w:lvlText w:val="o"/>
      <w:lvlJc w:val="left"/>
      <w:pPr>
        <w:ind w:left="15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3166720A">
      <w:start w:val="1"/>
      <w:numFmt w:val="bullet"/>
      <w:lvlText w:val="▪"/>
      <w:lvlJc w:val="left"/>
      <w:pPr>
        <w:ind w:left="22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FEC5F26">
      <w:start w:val="1"/>
      <w:numFmt w:val="bullet"/>
      <w:lvlText w:val="•"/>
      <w:lvlJc w:val="left"/>
      <w:pPr>
        <w:ind w:left="29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E165BE4">
      <w:start w:val="1"/>
      <w:numFmt w:val="bullet"/>
      <w:lvlText w:val="o"/>
      <w:lvlJc w:val="left"/>
      <w:pPr>
        <w:ind w:left="37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B754B66A">
      <w:start w:val="1"/>
      <w:numFmt w:val="bullet"/>
      <w:lvlText w:val="▪"/>
      <w:lvlJc w:val="left"/>
      <w:pPr>
        <w:ind w:left="44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3420CFC">
      <w:start w:val="1"/>
      <w:numFmt w:val="bullet"/>
      <w:lvlText w:val="•"/>
      <w:lvlJc w:val="left"/>
      <w:pPr>
        <w:ind w:left="51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D12AFD2">
      <w:start w:val="1"/>
      <w:numFmt w:val="bullet"/>
      <w:lvlText w:val="o"/>
      <w:lvlJc w:val="left"/>
      <w:pPr>
        <w:ind w:left="58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A45A8C18">
      <w:start w:val="1"/>
      <w:numFmt w:val="bullet"/>
      <w:lvlText w:val="▪"/>
      <w:lvlJc w:val="left"/>
      <w:pPr>
        <w:ind w:left="65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569E25D8"/>
    <w:multiLevelType w:val="hybridMultilevel"/>
    <w:tmpl w:val="EC38C13A"/>
    <w:lvl w:ilvl="0" w:tplc="ED6CF526">
      <w:start w:val="1"/>
      <w:numFmt w:val="bullet"/>
      <w:lvlText w:val=""/>
      <w:lvlJc w:val="left"/>
      <w:pPr>
        <w:tabs>
          <w:tab w:val="num" w:pos="1324"/>
        </w:tabs>
        <w:ind w:left="130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D46A66"/>
    <w:multiLevelType w:val="hybridMultilevel"/>
    <w:tmpl w:val="3D9E621A"/>
    <w:lvl w:ilvl="0" w:tplc="E694373A">
      <w:start w:val="1"/>
      <w:numFmt w:val="bullet"/>
      <w:lvlText w:val="•"/>
      <w:lvlJc w:val="left"/>
      <w:pPr>
        <w:ind w:left="7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B8272FA">
      <w:start w:val="1"/>
      <w:numFmt w:val="bullet"/>
      <w:lvlText w:val="o"/>
      <w:lvlJc w:val="left"/>
      <w:pPr>
        <w:ind w:left="15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D24A6D6">
      <w:start w:val="1"/>
      <w:numFmt w:val="bullet"/>
      <w:lvlText w:val="▪"/>
      <w:lvlJc w:val="left"/>
      <w:pPr>
        <w:ind w:left="22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1EC0DE8">
      <w:start w:val="1"/>
      <w:numFmt w:val="bullet"/>
      <w:lvlText w:val="•"/>
      <w:lvlJc w:val="left"/>
      <w:pPr>
        <w:ind w:left="29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CB2A852">
      <w:start w:val="1"/>
      <w:numFmt w:val="bullet"/>
      <w:lvlText w:val="o"/>
      <w:lvlJc w:val="left"/>
      <w:pPr>
        <w:ind w:left="37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0CE43E4">
      <w:start w:val="1"/>
      <w:numFmt w:val="bullet"/>
      <w:lvlText w:val="▪"/>
      <w:lvlJc w:val="left"/>
      <w:pPr>
        <w:ind w:left="44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1722D0A0">
      <w:start w:val="1"/>
      <w:numFmt w:val="bullet"/>
      <w:lvlText w:val="•"/>
      <w:lvlJc w:val="left"/>
      <w:pPr>
        <w:ind w:left="51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3824BD0">
      <w:start w:val="1"/>
      <w:numFmt w:val="bullet"/>
      <w:lvlText w:val="o"/>
      <w:lvlJc w:val="left"/>
      <w:pPr>
        <w:ind w:left="58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4C04896">
      <w:start w:val="1"/>
      <w:numFmt w:val="bullet"/>
      <w:lvlText w:val="▪"/>
      <w:lvlJc w:val="left"/>
      <w:pPr>
        <w:ind w:left="65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16cid:durableId="2081173233">
    <w:abstractNumId w:val="2"/>
  </w:num>
  <w:num w:numId="2" w16cid:durableId="447435454">
    <w:abstractNumId w:val="1"/>
  </w:num>
  <w:num w:numId="3" w16cid:durableId="1230574467">
    <w:abstractNumId w:val="3"/>
  </w:num>
  <w:num w:numId="4" w16cid:durableId="770248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4A6"/>
    <w:rsid w:val="00055EE0"/>
    <w:rsid w:val="00065D59"/>
    <w:rsid w:val="000F7414"/>
    <w:rsid w:val="001B51F3"/>
    <w:rsid w:val="001D2FC0"/>
    <w:rsid w:val="00236005"/>
    <w:rsid w:val="002526DA"/>
    <w:rsid w:val="002B5987"/>
    <w:rsid w:val="002D44A6"/>
    <w:rsid w:val="004213D5"/>
    <w:rsid w:val="004E598D"/>
    <w:rsid w:val="00593918"/>
    <w:rsid w:val="005A2086"/>
    <w:rsid w:val="00676371"/>
    <w:rsid w:val="007D61F2"/>
    <w:rsid w:val="007F28D5"/>
    <w:rsid w:val="00861BF9"/>
    <w:rsid w:val="00881F36"/>
    <w:rsid w:val="00963091"/>
    <w:rsid w:val="00972F7B"/>
    <w:rsid w:val="00A51C9B"/>
    <w:rsid w:val="00BC68B3"/>
    <w:rsid w:val="00E03983"/>
    <w:rsid w:val="00EA2B3F"/>
    <w:rsid w:val="00ED0321"/>
    <w:rsid w:val="00FB2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E89C20"/>
  <w15:chartTrackingRefBased/>
  <w15:docId w15:val="{7F828002-0213-104B-8E7F-1E0316E8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link w:val="Heading4Char"/>
    <w:uiPriority w:val="9"/>
    <w:semiHidden/>
    <w:unhideWhenUsed/>
    <w:qFormat/>
    <w:rsid w:val="0067637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4A6"/>
    <w:pPr>
      <w:tabs>
        <w:tab w:val="center" w:pos="4513"/>
        <w:tab w:val="right" w:pos="9026"/>
      </w:tabs>
    </w:pPr>
  </w:style>
  <w:style w:type="character" w:customStyle="1" w:styleId="HeaderChar">
    <w:name w:val="Header Char"/>
    <w:link w:val="Header"/>
    <w:uiPriority w:val="99"/>
    <w:rsid w:val="002D44A6"/>
    <w:rPr>
      <w:sz w:val="24"/>
      <w:szCs w:val="24"/>
    </w:rPr>
  </w:style>
  <w:style w:type="paragraph" w:styleId="Footer">
    <w:name w:val="footer"/>
    <w:basedOn w:val="Normal"/>
    <w:link w:val="FooterChar"/>
    <w:uiPriority w:val="99"/>
    <w:unhideWhenUsed/>
    <w:rsid w:val="002D44A6"/>
    <w:pPr>
      <w:tabs>
        <w:tab w:val="center" w:pos="4513"/>
        <w:tab w:val="right" w:pos="9026"/>
      </w:tabs>
    </w:pPr>
  </w:style>
  <w:style w:type="character" w:customStyle="1" w:styleId="FooterChar">
    <w:name w:val="Footer Char"/>
    <w:link w:val="Footer"/>
    <w:uiPriority w:val="99"/>
    <w:rsid w:val="002D44A6"/>
    <w:rPr>
      <w:sz w:val="24"/>
      <w:szCs w:val="24"/>
    </w:rPr>
  </w:style>
  <w:style w:type="character" w:customStyle="1" w:styleId="Heading4Char">
    <w:name w:val="Heading 4 Char"/>
    <w:link w:val="Heading4"/>
    <w:uiPriority w:val="9"/>
    <w:semiHidden/>
    <w:rsid w:val="00676371"/>
    <w:rPr>
      <w:rFonts w:ascii="Calibri" w:eastAsia="Times New Roman" w:hAnsi="Calibri" w:cs="Times New Roman"/>
      <w:b/>
      <w:bCs/>
      <w:sz w:val="28"/>
      <w:szCs w:val="28"/>
    </w:rPr>
  </w:style>
  <w:style w:type="table" w:customStyle="1" w:styleId="TableGrid">
    <w:name w:val="TableGrid"/>
    <w:rsid w:val="00676371"/>
    <w:rPr>
      <w:rFonts w:ascii="Calibri" w:eastAsia="Yu Mincho" w:hAnsi="Calibri"/>
      <w:sz w:val="22"/>
      <w:szCs w:val="22"/>
      <w:lang w:eastAsia="en-GB"/>
    </w:rPr>
    <w:tblPr>
      <w:tblCellMar>
        <w:top w:w="0" w:type="dxa"/>
        <w:left w:w="0" w:type="dxa"/>
        <w:bottom w:w="0" w:type="dxa"/>
        <w:right w:w="0" w:type="dxa"/>
      </w:tblCellMar>
    </w:tblPr>
  </w:style>
  <w:style w:type="table" w:customStyle="1" w:styleId="TableGrid1">
    <w:name w:val="TableGrid1"/>
    <w:rsid w:val="00676371"/>
    <w:rPr>
      <w:rFonts w:ascii="Calibri" w:eastAsia="Yu Mincho" w:hAnsi="Calibri"/>
      <w:sz w:val="22"/>
      <w:szCs w:val="22"/>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A2B3F"/>
    <w:rPr>
      <w:rFonts w:ascii="Segoe UI" w:hAnsi="Segoe UI" w:cs="Segoe UI"/>
      <w:sz w:val="18"/>
      <w:szCs w:val="18"/>
    </w:rPr>
  </w:style>
  <w:style w:type="character" w:customStyle="1" w:styleId="BalloonTextChar">
    <w:name w:val="Balloon Text Char"/>
    <w:link w:val="BalloonText"/>
    <w:uiPriority w:val="99"/>
    <w:semiHidden/>
    <w:rsid w:val="00EA2B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Wembdon Village Hall Trust</vt:lpstr>
    </vt:vector>
  </TitlesOfParts>
  <Company>Home</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Wembdon Village Hall Trust</dc:title>
  <dc:subject/>
  <dc:creator>Alan Tyrrell</dc:creator>
  <cp:keywords/>
  <cp:lastModifiedBy>Reed JP, Peter</cp:lastModifiedBy>
  <cp:revision>3</cp:revision>
  <cp:lastPrinted>2017-06-21T18:57:00Z</cp:lastPrinted>
  <dcterms:created xsi:type="dcterms:W3CDTF">2023-04-25T13:38:00Z</dcterms:created>
  <dcterms:modified xsi:type="dcterms:W3CDTF">2023-05-23T15:46:00Z</dcterms:modified>
</cp:coreProperties>
</file>